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D96" w:rsidRPr="00C84643" w:rsidRDefault="004D065B" w:rsidP="00A17D96">
      <w:pPr>
        <w:pStyle w:val="Textbody"/>
        <w:spacing w:after="113" w:line="240" w:lineRule="auto"/>
        <w:jc w:val="right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 xml:space="preserve">Załącznik nr </w:t>
      </w:r>
      <w:r w:rsidR="0053522E" w:rsidRPr="00C84643">
        <w:rPr>
          <w:rFonts w:ascii="Arial" w:hAnsi="Arial" w:cs="Arial"/>
          <w:color w:val="auto"/>
          <w:sz w:val="24"/>
          <w:szCs w:val="24"/>
        </w:rPr>
        <w:t>5</w:t>
      </w:r>
      <w:r w:rsidRPr="00C84643">
        <w:rPr>
          <w:rFonts w:ascii="Arial" w:hAnsi="Arial" w:cs="Arial"/>
          <w:color w:val="auto"/>
          <w:sz w:val="24"/>
          <w:szCs w:val="24"/>
        </w:rPr>
        <w:t xml:space="preserve"> do Zapytania ofertowego</w:t>
      </w:r>
    </w:p>
    <w:p w:rsidR="00A17D96" w:rsidRPr="00C84643" w:rsidRDefault="00A17D96">
      <w:pPr>
        <w:pStyle w:val="Textbody"/>
        <w:spacing w:after="113" w:line="24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:rsidR="00F02620" w:rsidRPr="00C84643" w:rsidRDefault="00CD2673">
      <w:pPr>
        <w:pStyle w:val="Textbody"/>
        <w:spacing w:after="113" w:line="24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UMOWA</w:t>
      </w:r>
    </w:p>
    <w:p w:rsidR="002E51EF" w:rsidRPr="00FD0734" w:rsidRDefault="002E51EF" w:rsidP="002E51EF">
      <w:pPr>
        <w:pStyle w:val="Textbody"/>
        <w:spacing w:after="113" w:line="240" w:lineRule="auto"/>
        <w:rPr>
          <w:rFonts w:ascii="Arial" w:hAnsi="Arial" w:cs="Arial"/>
          <w:sz w:val="24"/>
          <w:szCs w:val="24"/>
        </w:rPr>
      </w:pPr>
      <w:r w:rsidRPr="00FD0734">
        <w:rPr>
          <w:rFonts w:ascii="Arial" w:hAnsi="Arial" w:cs="Arial"/>
          <w:sz w:val="24"/>
          <w:szCs w:val="24"/>
        </w:rPr>
        <w:t>zawarta ……………………...... 2024 r. pomiędzy:</w:t>
      </w:r>
    </w:p>
    <w:p w:rsidR="00E81F2C" w:rsidRPr="00874CE6" w:rsidRDefault="00E81F2C" w:rsidP="00E81F2C">
      <w:pPr>
        <w:pStyle w:val="Textbody"/>
        <w:jc w:val="both"/>
        <w:rPr>
          <w:rFonts w:ascii="Arial" w:hAnsi="Arial" w:cs="Arial"/>
          <w:sz w:val="24"/>
          <w:szCs w:val="24"/>
        </w:rPr>
      </w:pPr>
      <w:r w:rsidRPr="00636C23">
        <w:rPr>
          <w:rFonts w:ascii="Arial" w:hAnsi="Arial" w:cs="Arial"/>
          <w:sz w:val="24"/>
          <w:szCs w:val="24"/>
        </w:rPr>
        <w:t>Parafi</w:t>
      </w:r>
      <w:r>
        <w:rPr>
          <w:rFonts w:ascii="Arial" w:hAnsi="Arial" w:cs="Arial"/>
          <w:sz w:val="24"/>
          <w:szCs w:val="24"/>
        </w:rPr>
        <w:t>ą</w:t>
      </w:r>
      <w:r w:rsidRPr="00636C23">
        <w:rPr>
          <w:rFonts w:ascii="Arial" w:hAnsi="Arial" w:cs="Arial"/>
          <w:sz w:val="24"/>
          <w:szCs w:val="24"/>
        </w:rPr>
        <w:t xml:space="preserve"> Rzymskokatolick</w:t>
      </w:r>
      <w:r>
        <w:rPr>
          <w:rFonts w:ascii="Arial" w:hAnsi="Arial" w:cs="Arial"/>
          <w:sz w:val="24"/>
          <w:szCs w:val="24"/>
        </w:rPr>
        <w:t>ą</w:t>
      </w:r>
      <w:r w:rsidRPr="00636C23">
        <w:rPr>
          <w:rFonts w:ascii="Arial" w:hAnsi="Arial" w:cs="Arial"/>
          <w:sz w:val="24"/>
          <w:szCs w:val="24"/>
        </w:rPr>
        <w:t xml:space="preserve"> p.w. Podwyższenia Krzyża Świętego</w:t>
      </w:r>
      <w:r>
        <w:rPr>
          <w:rFonts w:ascii="Arial" w:hAnsi="Arial" w:cs="Arial"/>
          <w:sz w:val="24"/>
          <w:szCs w:val="24"/>
        </w:rPr>
        <w:t xml:space="preserve"> </w:t>
      </w:r>
      <w:r w:rsidRPr="00636C23">
        <w:rPr>
          <w:rFonts w:ascii="Arial" w:hAnsi="Arial" w:cs="Arial"/>
          <w:sz w:val="24"/>
          <w:szCs w:val="24"/>
        </w:rPr>
        <w:t>w Piaskach</w:t>
      </w:r>
      <w:r>
        <w:rPr>
          <w:rFonts w:ascii="Arial" w:hAnsi="Arial" w:cs="Arial"/>
          <w:sz w:val="24"/>
          <w:szCs w:val="24"/>
        </w:rPr>
        <w:t xml:space="preserve"> - </w:t>
      </w:r>
      <w:r w:rsidRPr="00636C23">
        <w:rPr>
          <w:rFonts w:ascii="Arial" w:hAnsi="Arial" w:cs="Arial"/>
          <w:sz w:val="24"/>
          <w:szCs w:val="24"/>
        </w:rPr>
        <w:t>21-050 Piaski, ul. Lubelska 1</w:t>
      </w:r>
      <w:r w:rsidRPr="00874CE6">
        <w:rPr>
          <w:rFonts w:ascii="Arial" w:hAnsi="Arial" w:cs="Arial"/>
          <w:sz w:val="24"/>
          <w:szCs w:val="24"/>
        </w:rPr>
        <w:t xml:space="preserve">, NIP </w:t>
      </w:r>
      <w:r w:rsidRPr="00636C23">
        <w:rPr>
          <w:rFonts w:ascii="Arial" w:hAnsi="Arial" w:cs="Arial"/>
          <w:sz w:val="24"/>
          <w:szCs w:val="24"/>
        </w:rPr>
        <w:t>713-231-15-80</w:t>
      </w:r>
      <w:r>
        <w:rPr>
          <w:rFonts w:ascii="Arial" w:hAnsi="Arial" w:cs="Arial"/>
          <w:sz w:val="24"/>
          <w:szCs w:val="24"/>
        </w:rPr>
        <w:t xml:space="preserve">, </w:t>
      </w:r>
      <w:r w:rsidRPr="00874CE6">
        <w:rPr>
          <w:rFonts w:ascii="Arial" w:hAnsi="Arial" w:cs="Arial"/>
          <w:sz w:val="24"/>
          <w:szCs w:val="24"/>
        </w:rPr>
        <w:t>REGON</w:t>
      </w:r>
      <w:r>
        <w:rPr>
          <w:rFonts w:ascii="Arial" w:hAnsi="Arial" w:cs="Arial"/>
          <w:sz w:val="24"/>
          <w:szCs w:val="24"/>
        </w:rPr>
        <w:t xml:space="preserve"> </w:t>
      </w:r>
      <w:r w:rsidRPr="00636C23">
        <w:rPr>
          <w:rFonts w:ascii="Arial" w:hAnsi="Arial" w:cs="Arial"/>
          <w:sz w:val="24"/>
          <w:szCs w:val="24"/>
        </w:rPr>
        <w:t>040032173</w:t>
      </w:r>
      <w:r>
        <w:rPr>
          <w:rFonts w:ascii="Arial" w:hAnsi="Arial" w:cs="Arial"/>
          <w:sz w:val="24"/>
          <w:szCs w:val="24"/>
        </w:rPr>
        <w:t>,</w:t>
      </w:r>
      <w:r w:rsidRPr="00874CE6">
        <w:rPr>
          <w:rFonts w:ascii="Arial" w:hAnsi="Arial" w:cs="Arial"/>
          <w:sz w:val="24"/>
          <w:szCs w:val="24"/>
        </w:rPr>
        <w:t>reprezentowan</w:t>
      </w:r>
      <w:r>
        <w:rPr>
          <w:rFonts w:ascii="Arial" w:hAnsi="Arial" w:cs="Arial"/>
          <w:sz w:val="24"/>
          <w:szCs w:val="24"/>
        </w:rPr>
        <w:t>ą</w:t>
      </w:r>
      <w:r w:rsidRPr="00874CE6">
        <w:rPr>
          <w:rFonts w:ascii="Arial" w:hAnsi="Arial" w:cs="Arial"/>
          <w:sz w:val="24"/>
          <w:szCs w:val="24"/>
        </w:rPr>
        <w:t xml:space="preserve"> przez:</w:t>
      </w:r>
    </w:p>
    <w:p w:rsidR="00E81F2C" w:rsidRPr="00874CE6" w:rsidRDefault="00E81F2C" w:rsidP="00E81F2C">
      <w:pPr>
        <w:pStyle w:val="Textbody"/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 w:rsidRPr="00636C23">
        <w:rPr>
          <w:rFonts w:ascii="Arial" w:hAnsi="Arial" w:cs="Arial"/>
          <w:sz w:val="24"/>
          <w:szCs w:val="24"/>
        </w:rPr>
        <w:t>ks. Stanisław</w:t>
      </w:r>
      <w:r>
        <w:rPr>
          <w:rFonts w:ascii="Arial" w:hAnsi="Arial" w:cs="Arial"/>
          <w:sz w:val="24"/>
          <w:szCs w:val="24"/>
        </w:rPr>
        <w:t>a</w:t>
      </w:r>
      <w:r w:rsidRPr="00636C23">
        <w:rPr>
          <w:rFonts w:ascii="Arial" w:hAnsi="Arial" w:cs="Arial"/>
          <w:sz w:val="24"/>
          <w:szCs w:val="24"/>
        </w:rPr>
        <w:t xml:space="preserve"> Dum</w:t>
      </w:r>
      <w:r>
        <w:rPr>
          <w:rFonts w:ascii="Arial" w:hAnsi="Arial" w:cs="Arial"/>
          <w:sz w:val="24"/>
          <w:szCs w:val="24"/>
        </w:rPr>
        <w:t>ę</w:t>
      </w:r>
      <w:r w:rsidRPr="00874CE6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Proboszcza</w:t>
      </w:r>
      <w:r w:rsidRPr="00874CE6">
        <w:rPr>
          <w:rFonts w:ascii="Arial" w:hAnsi="Arial" w:cs="Arial"/>
          <w:sz w:val="24"/>
          <w:szCs w:val="24"/>
        </w:rPr>
        <w:t xml:space="preserve"> </w:t>
      </w:r>
    </w:p>
    <w:p w:rsidR="00E81F2C" w:rsidRPr="00874CE6" w:rsidRDefault="00E81F2C" w:rsidP="00E81F2C">
      <w:pPr>
        <w:pStyle w:val="Textbody"/>
        <w:spacing w:after="113" w:line="240" w:lineRule="auto"/>
        <w:jc w:val="both"/>
        <w:rPr>
          <w:sz w:val="24"/>
          <w:szCs w:val="24"/>
        </w:rPr>
      </w:pPr>
      <w:r w:rsidRPr="00874CE6">
        <w:rPr>
          <w:rFonts w:ascii="Arial" w:hAnsi="Arial" w:cs="Arial"/>
          <w:sz w:val="24"/>
          <w:szCs w:val="24"/>
        </w:rPr>
        <w:t>zwan</w:t>
      </w:r>
      <w:r>
        <w:rPr>
          <w:rFonts w:ascii="Arial" w:hAnsi="Arial" w:cs="Arial"/>
          <w:sz w:val="24"/>
          <w:szCs w:val="24"/>
        </w:rPr>
        <w:t>ą</w:t>
      </w:r>
      <w:r w:rsidRPr="00874CE6">
        <w:rPr>
          <w:rFonts w:ascii="Arial" w:hAnsi="Arial" w:cs="Arial"/>
          <w:sz w:val="24"/>
          <w:szCs w:val="24"/>
        </w:rPr>
        <w:t xml:space="preserve"> w dalszej części umowy </w:t>
      </w:r>
      <w:r w:rsidRPr="00874CE6">
        <w:rPr>
          <w:rFonts w:ascii="Arial" w:hAnsi="Arial" w:cs="Arial"/>
          <w:b/>
          <w:bCs/>
          <w:sz w:val="24"/>
          <w:szCs w:val="24"/>
        </w:rPr>
        <w:t>Zamawiającym</w:t>
      </w:r>
    </w:p>
    <w:p w:rsidR="00E81F2C" w:rsidRPr="00874CE6" w:rsidRDefault="00E81F2C" w:rsidP="00E81F2C">
      <w:pPr>
        <w:pStyle w:val="Textbody"/>
        <w:spacing w:after="113" w:line="240" w:lineRule="auto"/>
        <w:jc w:val="both"/>
        <w:rPr>
          <w:sz w:val="24"/>
          <w:szCs w:val="24"/>
        </w:rPr>
      </w:pPr>
      <w:r w:rsidRPr="00874CE6">
        <w:rPr>
          <w:rFonts w:ascii="Arial" w:hAnsi="Arial" w:cs="Arial"/>
          <w:sz w:val="24"/>
          <w:szCs w:val="24"/>
        </w:rPr>
        <w:t>a .............................................………………………. z siedzibą w ........................................... , NIP …. REGON… reprezentowanym przez upoważnionych do zaciągania zobowiązań:</w:t>
      </w:r>
    </w:p>
    <w:p w:rsidR="00E81F2C" w:rsidRDefault="00E81F2C" w:rsidP="00E81F2C">
      <w:pPr>
        <w:pStyle w:val="Textbody"/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 w:rsidRPr="00874CE6">
        <w:rPr>
          <w:rFonts w:ascii="Arial" w:hAnsi="Arial" w:cs="Arial"/>
          <w:sz w:val="24"/>
          <w:szCs w:val="24"/>
        </w:rPr>
        <w:t>..............................................................</w:t>
      </w:r>
    </w:p>
    <w:p w:rsidR="002E51EF" w:rsidRPr="00FD0734" w:rsidRDefault="002E51EF" w:rsidP="002E51EF">
      <w:pPr>
        <w:pStyle w:val="Textbody"/>
        <w:spacing w:after="113" w:line="240" w:lineRule="auto"/>
        <w:jc w:val="both"/>
        <w:rPr>
          <w:sz w:val="24"/>
          <w:szCs w:val="24"/>
        </w:rPr>
      </w:pPr>
      <w:r w:rsidRPr="00FD0734">
        <w:rPr>
          <w:rFonts w:ascii="Arial" w:hAnsi="Arial" w:cs="Arial"/>
          <w:sz w:val="24"/>
          <w:szCs w:val="24"/>
        </w:rPr>
        <w:t xml:space="preserve">zwanym dalej </w:t>
      </w:r>
      <w:r w:rsidRPr="00FD0734">
        <w:rPr>
          <w:rFonts w:ascii="Arial" w:hAnsi="Arial" w:cs="Arial"/>
          <w:b/>
          <w:bCs/>
          <w:sz w:val="24"/>
          <w:szCs w:val="24"/>
        </w:rPr>
        <w:t>Wykonawcą</w:t>
      </w:r>
      <w:r w:rsidRPr="00FD0734">
        <w:rPr>
          <w:rFonts w:ascii="Arial" w:hAnsi="Arial" w:cs="Arial"/>
          <w:sz w:val="24"/>
          <w:szCs w:val="24"/>
        </w:rPr>
        <w:t>,</w:t>
      </w:r>
    </w:p>
    <w:p w:rsidR="00F02620" w:rsidRPr="00C84643" w:rsidRDefault="002E51EF" w:rsidP="002E51EF">
      <w:pPr>
        <w:pStyle w:val="Textbody"/>
        <w:spacing w:after="113" w:line="240" w:lineRule="auto"/>
        <w:rPr>
          <w:rFonts w:ascii="Arial" w:hAnsi="Arial" w:cs="Arial"/>
          <w:color w:val="auto"/>
          <w:sz w:val="24"/>
          <w:szCs w:val="24"/>
        </w:rPr>
      </w:pPr>
      <w:r w:rsidRPr="00FD0734">
        <w:rPr>
          <w:rFonts w:ascii="Arial" w:hAnsi="Arial" w:cs="Arial"/>
          <w:sz w:val="24"/>
          <w:szCs w:val="24"/>
        </w:rPr>
        <w:t>zwanymi w umowie również Stroną lub Stronami.</w:t>
      </w:r>
    </w:p>
    <w:p w:rsidR="00F02620" w:rsidRPr="00C84643" w:rsidRDefault="00B31E06" w:rsidP="00B87716">
      <w:pPr>
        <w:pStyle w:val="Textbody"/>
        <w:spacing w:after="113" w:line="240" w:lineRule="auto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53522E" w:rsidRPr="00E81F2C" w:rsidRDefault="0053522E" w:rsidP="0053522E">
      <w:pPr>
        <w:pStyle w:val="Textbody"/>
        <w:spacing w:after="113" w:line="240" w:lineRule="auto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E81F2C">
        <w:rPr>
          <w:rFonts w:ascii="Arial" w:hAnsi="Arial" w:cs="Arial"/>
          <w:b/>
          <w:bCs/>
          <w:color w:val="auto"/>
          <w:sz w:val="24"/>
          <w:szCs w:val="24"/>
        </w:rPr>
        <w:t>Zamawiający oraz Wykonawca zgodnie oświadczają, iż zawierają niniejszą umowę, która będzie obowiązywała po uzyskaniu przez Zamawiającego od Narodowego Funduszu Ochrony Środowiska i Gospodarki Wodnej w Warszawie (NFOŚiGW) dofinansowania na realizację przedsięwzięcia, gdzie uzyskanie dofinansowania jest rozumiane jako zawarcie przez Zamawiającego umowy o dofinansowanie z NFOŚiGW w Warszawie w ramach programu priorytetowego nr 3.4.1 „Budownictwo Energooszczędne Część 1) Zmniejszenie zużycia energii w budownictwie” o czym Zamawiający poinformuje Wykonawcę w terminie 3 dni od podpisania umowy.</w:t>
      </w:r>
    </w:p>
    <w:p w:rsidR="0053522E" w:rsidRPr="00C84643" w:rsidRDefault="0053522E" w:rsidP="00B87716">
      <w:pPr>
        <w:pStyle w:val="Textbody"/>
        <w:spacing w:after="113" w:line="240" w:lineRule="auto"/>
        <w:rPr>
          <w:rFonts w:ascii="Arial" w:hAnsi="Arial" w:cs="Arial"/>
          <w:color w:val="auto"/>
          <w:sz w:val="24"/>
          <w:szCs w:val="24"/>
        </w:rPr>
      </w:pPr>
    </w:p>
    <w:p w:rsidR="00C84643" w:rsidRPr="00C84643" w:rsidRDefault="00CD2673" w:rsidP="00C84643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C84643">
        <w:rPr>
          <w:rFonts w:ascii="Arial" w:hAnsi="Arial" w:cs="Arial"/>
          <w:b/>
          <w:color w:val="auto"/>
          <w:sz w:val="24"/>
          <w:szCs w:val="24"/>
        </w:rPr>
        <w:t>OŚWIADCZENIA ZAMAWIAJĄCEGO</w:t>
      </w:r>
    </w:p>
    <w:p w:rsidR="00E81F2C" w:rsidRPr="002024C2" w:rsidRDefault="00E81F2C" w:rsidP="00E81F2C">
      <w:pPr>
        <w:pStyle w:val="Nagwek3"/>
        <w:spacing w:before="0" w:line="240" w:lineRule="auto"/>
        <w:ind w:left="709" w:hanging="283"/>
        <w:jc w:val="both"/>
        <w:rPr>
          <w:rFonts w:ascii="Arial" w:hAnsi="Arial" w:cs="Arial"/>
          <w:b w:val="0"/>
          <w:bCs/>
          <w:szCs w:val="24"/>
        </w:rPr>
      </w:pPr>
      <w:r w:rsidRPr="002024C2">
        <w:rPr>
          <w:rFonts w:ascii="Arial" w:hAnsi="Arial" w:cs="Arial"/>
          <w:b w:val="0"/>
          <w:bCs/>
          <w:szCs w:val="24"/>
          <w:shd w:val="clear" w:color="auto" w:fill="FFFFFF"/>
        </w:rPr>
        <w:t>Zamawiający oświadcza, że posiada program funkcjonalno-użytkowy,</w:t>
      </w:r>
      <w:r w:rsidRPr="002024C2">
        <w:t xml:space="preserve"> </w:t>
      </w:r>
      <w:r w:rsidRPr="002024C2">
        <w:rPr>
          <w:rFonts w:ascii="Arial" w:hAnsi="Arial" w:cs="Arial"/>
          <w:b w:val="0"/>
          <w:bCs/>
          <w:szCs w:val="24"/>
          <w:shd w:val="clear" w:color="auto" w:fill="FFFFFF"/>
        </w:rPr>
        <w:t>audyt energetyczny Kościoła</w:t>
      </w:r>
      <w:r>
        <w:rPr>
          <w:rFonts w:ascii="Arial" w:hAnsi="Arial" w:cs="Arial"/>
          <w:b w:val="0"/>
          <w:bCs/>
          <w:szCs w:val="24"/>
          <w:shd w:val="clear" w:color="auto" w:fill="FFFFFF"/>
        </w:rPr>
        <w:t>,</w:t>
      </w:r>
      <w:r w:rsidRPr="002024C2">
        <w:rPr>
          <w:rFonts w:ascii="Arial" w:hAnsi="Arial" w:cs="Arial"/>
          <w:b w:val="0"/>
          <w:bCs/>
          <w:szCs w:val="24"/>
          <w:shd w:val="clear" w:color="auto" w:fill="FFFFFF"/>
        </w:rPr>
        <w:t xml:space="preserve"> audyt energetyczny Kaplicy</w:t>
      </w:r>
      <w:r>
        <w:rPr>
          <w:rFonts w:ascii="Arial" w:hAnsi="Arial" w:cs="Arial"/>
          <w:b w:val="0"/>
          <w:bCs/>
          <w:szCs w:val="24"/>
          <w:shd w:val="clear" w:color="auto" w:fill="FFFFFF"/>
        </w:rPr>
        <w:t xml:space="preserve"> oraz</w:t>
      </w:r>
      <w:r w:rsidRPr="002024C2">
        <w:rPr>
          <w:rFonts w:ascii="Arial" w:hAnsi="Arial" w:cs="Arial"/>
          <w:b w:val="0"/>
          <w:bCs/>
          <w:szCs w:val="24"/>
          <w:shd w:val="clear" w:color="auto" w:fill="FFFFFF"/>
        </w:rPr>
        <w:t xml:space="preserve"> </w:t>
      </w:r>
      <w:r w:rsidRPr="003823E9">
        <w:rPr>
          <w:rFonts w:ascii="Arial" w:hAnsi="Arial" w:cs="Arial"/>
          <w:b w:val="0"/>
          <w:bCs/>
          <w:szCs w:val="24"/>
          <w:shd w:val="clear" w:color="auto" w:fill="FFFFFF"/>
        </w:rPr>
        <w:t xml:space="preserve">Opinię Lubelskiego Wojewódzkiego Konserwatora Zabytków </w:t>
      </w:r>
      <w:r w:rsidRPr="002024C2">
        <w:rPr>
          <w:rFonts w:ascii="Arial" w:hAnsi="Arial" w:cs="Arial"/>
          <w:b w:val="0"/>
          <w:bCs/>
          <w:szCs w:val="24"/>
          <w:shd w:val="clear" w:color="auto" w:fill="FFFFFF"/>
        </w:rPr>
        <w:t>dotyczące Przedsięwzięcia.</w:t>
      </w:r>
    </w:p>
    <w:p w:rsidR="003041EB" w:rsidRPr="00C84643" w:rsidRDefault="00CD2673" w:rsidP="00A92023">
      <w:pPr>
        <w:pStyle w:val="Nagwek3"/>
        <w:spacing w:before="0" w:line="240" w:lineRule="auto"/>
        <w:ind w:left="709" w:hanging="283"/>
        <w:jc w:val="both"/>
        <w:rPr>
          <w:rFonts w:ascii="Arial" w:hAnsi="Arial" w:cs="Arial"/>
          <w:b w:val="0"/>
          <w:bCs/>
          <w:szCs w:val="24"/>
        </w:rPr>
      </w:pPr>
      <w:r w:rsidRPr="00C84643">
        <w:rPr>
          <w:rFonts w:ascii="Arial" w:hAnsi="Arial" w:cs="Arial"/>
          <w:b w:val="0"/>
          <w:bCs/>
          <w:szCs w:val="24"/>
        </w:rPr>
        <w:t>Zamawiający przy podpisaniu Umowy przekazuje Wykonawcy dokumenty wymienione w ust. 1 w takim stanie jakim się znajdują, co oznacza, że nie ponosi odpowiedzialności za ich kompletność oraz treść.</w:t>
      </w:r>
    </w:p>
    <w:p w:rsidR="00F02620" w:rsidRPr="00C84643" w:rsidRDefault="00F02620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:rsidR="00F02620" w:rsidRPr="00C84643" w:rsidRDefault="00CD2673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C84643">
        <w:rPr>
          <w:rFonts w:ascii="Arial" w:hAnsi="Arial" w:cs="Arial"/>
          <w:b/>
          <w:color w:val="auto"/>
          <w:sz w:val="24"/>
          <w:szCs w:val="24"/>
        </w:rPr>
        <w:t>PRZEDMIOT UMOWY</w:t>
      </w:r>
    </w:p>
    <w:p w:rsidR="00F02620" w:rsidRPr="00C84643" w:rsidRDefault="00CD2673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C84643">
        <w:rPr>
          <w:rFonts w:ascii="Arial" w:hAnsi="Arial" w:cs="Arial"/>
          <w:b/>
          <w:color w:val="auto"/>
          <w:sz w:val="24"/>
          <w:szCs w:val="24"/>
        </w:rPr>
        <w:t>§1</w:t>
      </w:r>
    </w:p>
    <w:p w:rsidR="00E81F2C" w:rsidRPr="002024C2" w:rsidRDefault="00E81F2C" w:rsidP="00E81F2C">
      <w:pPr>
        <w:pStyle w:val="Nagwek2"/>
        <w:numPr>
          <w:ilvl w:val="0"/>
          <w:numId w:val="39"/>
        </w:numPr>
        <w:spacing w:before="0" w:after="113"/>
        <w:jc w:val="both"/>
        <w:rPr>
          <w:b w:val="0"/>
          <w:bCs w:val="0"/>
          <w:i w:val="0"/>
          <w:iCs w:val="0"/>
          <w:sz w:val="24"/>
          <w:szCs w:val="24"/>
        </w:rPr>
      </w:pPr>
      <w:r w:rsidRPr="00FD0734">
        <w:rPr>
          <w:b w:val="0"/>
          <w:bCs w:val="0"/>
          <w:i w:val="0"/>
          <w:iCs w:val="0"/>
          <w:sz w:val="24"/>
          <w:szCs w:val="24"/>
        </w:rPr>
        <w:t xml:space="preserve">Zamawiający powierza, a Wykonawca przyjmuje do realizacji wykonanie </w:t>
      </w:r>
      <w:r w:rsidRPr="002024C2">
        <w:rPr>
          <w:b w:val="0"/>
          <w:bCs w:val="0"/>
          <w:i w:val="0"/>
          <w:iCs w:val="0"/>
          <w:sz w:val="24"/>
          <w:szCs w:val="24"/>
        </w:rPr>
        <w:t>w formule „zaprojektuj i wybuduj” przedsięwzięcia inwestycyjnego w zakresie termomodernizacji budynku kościoła parafialnego w Piaskach oraz kościoła filialnego w Kozicach Górnych.</w:t>
      </w:r>
    </w:p>
    <w:p w:rsidR="00E81F2C" w:rsidRPr="002024C2" w:rsidRDefault="00E81F2C" w:rsidP="00E81F2C">
      <w:pPr>
        <w:pStyle w:val="Nagwek2"/>
        <w:numPr>
          <w:ilvl w:val="0"/>
          <w:numId w:val="34"/>
        </w:numPr>
        <w:spacing w:before="0" w:after="113"/>
        <w:jc w:val="both"/>
        <w:rPr>
          <w:b w:val="0"/>
          <w:bCs w:val="0"/>
          <w:i w:val="0"/>
          <w:iCs w:val="0"/>
          <w:sz w:val="24"/>
          <w:szCs w:val="24"/>
        </w:rPr>
      </w:pPr>
      <w:r w:rsidRPr="002024C2">
        <w:rPr>
          <w:b w:val="0"/>
          <w:bCs w:val="0"/>
          <w:i w:val="0"/>
          <w:iCs w:val="0"/>
          <w:sz w:val="24"/>
          <w:szCs w:val="24"/>
        </w:rPr>
        <w:t>Zakres zamówienia obejmuje:</w:t>
      </w:r>
    </w:p>
    <w:p w:rsidR="00E81F2C" w:rsidRPr="002024C2" w:rsidRDefault="00E81F2C" w:rsidP="00E81F2C">
      <w:pPr>
        <w:pStyle w:val="SIWZ2"/>
        <w:ind w:left="721"/>
        <w:jc w:val="both"/>
        <w:rPr>
          <w:rFonts w:ascii="Arial" w:hAnsi="Arial"/>
          <w:sz w:val="24"/>
          <w:szCs w:val="24"/>
        </w:rPr>
      </w:pPr>
      <w:r w:rsidRPr="002024C2">
        <w:rPr>
          <w:rFonts w:ascii="Arial" w:hAnsi="Arial"/>
          <w:sz w:val="24"/>
          <w:szCs w:val="24"/>
        </w:rPr>
        <w:t>2.1.</w:t>
      </w:r>
      <w:r w:rsidR="00A31231" w:rsidRPr="00A31231">
        <w:rPr>
          <w:rFonts w:ascii="Arial" w:hAnsi="Arial"/>
          <w:sz w:val="24"/>
          <w:szCs w:val="24"/>
        </w:rPr>
        <w:tab/>
        <w:t xml:space="preserve">Opracowanie projektu budowlanego w zakresie wynikającym z programu funkcjonalno-użytkowego oraz audytów energetycznych (zarówno jeśli chodzi o zakres usprawnień energetycznych jak i o parametry techniczne). </w:t>
      </w:r>
      <w:r w:rsidRPr="002024C2">
        <w:rPr>
          <w:rFonts w:ascii="Arial" w:hAnsi="Arial"/>
          <w:sz w:val="24"/>
          <w:szCs w:val="24"/>
        </w:rPr>
        <w:t xml:space="preserve"> </w:t>
      </w:r>
    </w:p>
    <w:p w:rsidR="00A31231" w:rsidRPr="00A31231" w:rsidRDefault="00E81F2C" w:rsidP="00A31231">
      <w:pPr>
        <w:pStyle w:val="SIWZ2"/>
        <w:ind w:left="721"/>
        <w:jc w:val="both"/>
        <w:rPr>
          <w:rFonts w:ascii="Arial" w:hAnsi="Arial"/>
          <w:sz w:val="24"/>
          <w:szCs w:val="24"/>
        </w:rPr>
      </w:pPr>
      <w:r w:rsidRPr="002024C2">
        <w:rPr>
          <w:rFonts w:ascii="Arial" w:hAnsi="Arial"/>
          <w:sz w:val="24"/>
          <w:szCs w:val="24"/>
        </w:rPr>
        <w:lastRenderedPageBreak/>
        <w:t>2.2.</w:t>
      </w:r>
      <w:r w:rsidRPr="002024C2">
        <w:rPr>
          <w:rFonts w:ascii="Arial" w:hAnsi="Arial"/>
          <w:sz w:val="24"/>
          <w:szCs w:val="24"/>
        </w:rPr>
        <w:tab/>
      </w:r>
      <w:r w:rsidR="00A31231" w:rsidRPr="00A31231">
        <w:rPr>
          <w:rFonts w:ascii="Arial" w:hAnsi="Arial"/>
          <w:sz w:val="24"/>
          <w:szCs w:val="24"/>
        </w:rPr>
        <w:t>Opracowanie programu prac konserwatorskich w zakresie niezbędnym do uzyskania pozwolenia konserwatorskiego.</w:t>
      </w:r>
    </w:p>
    <w:p w:rsidR="00A31231" w:rsidRDefault="00A31231" w:rsidP="00A31231">
      <w:pPr>
        <w:pStyle w:val="SIWZ2"/>
        <w:ind w:left="721"/>
        <w:jc w:val="both"/>
        <w:rPr>
          <w:rFonts w:ascii="Arial" w:hAnsi="Arial"/>
          <w:sz w:val="24"/>
          <w:szCs w:val="24"/>
        </w:rPr>
      </w:pPr>
      <w:r w:rsidRPr="00A31231">
        <w:rPr>
          <w:rFonts w:ascii="Arial" w:hAnsi="Arial"/>
          <w:sz w:val="24"/>
          <w:szCs w:val="24"/>
        </w:rPr>
        <w:t>2.3.</w:t>
      </w:r>
      <w:r w:rsidRPr="00A31231">
        <w:rPr>
          <w:rFonts w:ascii="Arial" w:hAnsi="Arial"/>
          <w:sz w:val="24"/>
          <w:szCs w:val="24"/>
        </w:rPr>
        <w:tab/>
        <w:t>Uzyskanie ostatecznej decyzji (pozwolenie konserwatorskie) oraz pozwoleń budowlanych (lub skuteczne dokonanie zgłoszenia rozpoczęcia robót budowlanych, jeżeli tak stanowi Prawo Budowlane) na cały zakres robót objętych przedmiotem zamówienia.</w:t>
      </w:r>
    </w:p>
    <w:p w:rsidR="00E81F2C" w:rsidRPr="002024C2" w:rsidRDefault="00A31231" w:rsidP="00E81F2C">
      <w:pPr>
        <w:pStyle w:val="SIWZ2"/>
        <w:ind w:left="721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2.4. </w:t>
      </w:r>
      <w:r w:rsidR="00E81F2C" w:rsidRPr="002024C2">
        <w:rPr>
          <w:rFonts w:ascii="Arial" w:hAnsi="Arial"/>
          <w:sz w:val="24"/>
          <w:szCs w:val="24"/>
        </w:rPr>
        <w:t>Wykonanie robót budowlanych w ramach Przedsięwzięcia pn.: „Termomodernizacja budynku kościoła p.w. Podwyższenia Krzyża Świętego w Piaskach oraz kościoła filialnego w Kozicach Górnych”. W szczególności zamówienie obejmuje następujące roboty::</w:t>
      </w:r>
    </w:p>
    <w:p w:rsidR="00E81F2C" w:rsidRPr="002024C2" w:rsidRDefault="00E81F2C" w:rsidP="00E81F2C">
      <w:pPr>
        <w:pStyle w:val="SIWZ2"/>
        <w:ind w:left="1134"/>
        <w:jc w:val="both"/>
        <w:rPr>
          <w:rFonts w:ascii="Arial" w:hAnsi="Arial"/>
          <w:sz w:val="24"/>
          <w:szCs w:val="24"/>
        </w:rPr>
      </w:pPr>
      <w:r w:rsidRPr="002024C2">
        <w:rPr>
          <w:rFonts w:ascii="Arial" w:hAnsi="Arial"/>
          <w:sz w:val="24"/>
          <w:szCs w:val="24"/>
        </w:rPr>
        <w:t>2.</w:t>
      </w:r>
      <w:r w:rsidR="00A31231">
        <w:rPr>
          <w:rFonts w:ascii="Arial" w:hAnsi="Arial"/>
          <w:sz w:val="24"/>
          <w:szCs w:val="24"/>
        </w:rPr>
        <w:t>4</w:t>
      </w:r>
      <w:r w:rsidRPr="002024C2">
        <w:rPr>
          <w:rFonts w:ascii="Arial" w:hAnsi="Arial"/>
          <w:sz w:val="24"/>
          <w:szCs w:val="24"/>
        </w:rPr>
        <w:t>.1.</w:t>
      </w:r>
      <w:r w:rsidRPr="002024C2">
        <w:rPr>
          <w:rFonts w:ascii="Arial" w:hAnsi="Arial"/>
          <w:sz w:val="24"/>
          <w:szCs w:val="24"/>
        </w:rPr>
        <w:tab/>
      </w:r>
      <w:r w:rsidRPr="002024C2">
        <w:rPr>
          <w:rFonts w:ascii="Arial" w:hAnsi="Arial"/>
          <w:sz w:val="24"/>
          <w:szCs w:val="24"/>
          <w:lang w:bidi="pl-PL"/>
        </w:rPr>
        <w:t>Prace termomodernizacyjne budynku kościoła w Piaskach</w:t>
      </w:r>
      <w:r w:rsidRPr="002024C2">
        <w:rPr>
          <w:rFonts w:ascii="Arial" w:hAnsi="Arial"/>
          <w:sz w:val="24"/>
          <w:szCs w:val="24"/>
        </w:rPr>
        <w:t>:</w:t>
      </w:r>
    </w:p>
    <w:p w:rsidR="00E81F2C" w:rsidRPr="002024C2" w:rsidRDefault="00E81F2C" w:rsidP="00E81F2C">
      <w:pPr>
        <w:pStyle w:val="SIWZ2"/>
        <w:ind w:left="1560"/>
        <w:jc w:val="both"/>
        <w:rPr>
          <w:rFonts w:ascii="Arial" w:hAnsi="Arial"/>
          <w:sz w:val="24"/>
          <w:szCs w:val="24"/>
        </w:rPr>
      </w:pPr>
      <w:r w:rsidRPr="002024C2">
        <w:rPr>
          <w:rFonts w:ascii="Arial" w:hAnsi="Arial"/>
          <w:sz w:val="24"/>
          <w:szCs w:val="24"/>
        </w:rPr>
        <w:t>2.</w:t>
      </w:r>
      <w:r w:rsidR="00A31231">
        <w:rPr>
          <w:rFonts w:ascii="Arial" w:hAnsi="Arial"/>
          <w:sz w:val="24"/>
          <w:szCs w:val="24"/>
        </w:rPr>
        <w:t>4</w:t>
      </w:r>
      <w:r w:rsidRPr="002024C2">
        <w:rPr>
          <w:rFonts w:ascii="Arial" w:hAnsi="Arial"/>
          <w:sz w:val="24"/>
          <w:szCs w:val="24"/>
        </w:rPr>
        <w:t>.1.1.</w:t>
      </w:r>
      <w:r w:rsidRPr="002024C2">
        <w:rPr>
          <w:rFonts w:ascii="Arial" w:hAnsi="Arial"/>
          <w:sz w:val="24"/>
          <w:szCs w:val="24"/>
        </w:rPr>
        <w:tab/>
        <w:t>Docieplenie podłoga na gruncie z zastosowaniem styropianu. Współczynnik U=0,30 W/(m2K).</w:t>
      </w:r>
    </w:p>
    <w:p w:rsidR="00E81F2C" w:rsidRPr="002024C2" w:rsidRDefault="00E81F2C" w:rsidP="00E81F2C">
      <w:pPr>
        <w:pStyle w:val="SIWZ2"/>
        <w:ind w:left="1560"/>
        <w:jc w:val="both"/>
        <w:rPr>
          <w:rFonts w:ascii="Arial" w:hAnsi="Arial"/>
          <w:sz w:val="24"/>
          <w:szCs w:val="24"/>
        </w:rPr>
      </w:pPr>
      <w:r w:rsidRPr="002024C2">
        <w:rPr>
          <w:rFonts w:ascii="Arial" w:hAnsi="Arial"/>
          <w:sz w:val="24"/>
          <w:szCs w:val="24"/>
        </w:rPr>
        <w:t>2.</w:t>
      </w:r>
      <w:r w:rsidR="00A31231">
        <w:rPr>
          <w:rFonts w:ascii="Arial" w:hAnsi="Arial"/>
          <w:sz w:val="24"/>
          <w:szCs w:val="24"/>
        </w:rPr>
        <w:t>4</w:t>
      </w:r>
      <w:r w:rsidRPr="002024C2">
        <w:rPr>
          <w:rFonts w:ascii="Arial" w:hAnsi="Arial"/>
          <w:sz w:val="24"/>
          <w:szCs w:val="24"/>
        </w:rPr>
        <w:t>.1.2.</w:t>
      </w:r>
      <w:r w:rsidRPr="002024C2">
        <w:rPr>
          <w:rFonts w:ascii="Arial" w:hAnsi="Arial"/>
          <w:sz w:val="24"/>
          <w:szCs w:val="24"/>
        </w:rPr>
        <w:tab/>
        <w:t>Wymiana okien. Współczynnik U=1,4 W/(m2K). Liczba okien 27 szt.</w:t>
      </w:r>
    </w:p>
    <w:p w:rsidR="00E81F2C" w:rsidRPr="002024C2" w:rsidRDefault="00E81F2C" w:rsidP="00E81F2C">
      <w:pPr>
        <w:pStyle w:val="SIWZ2"/>
        <w:ind w:left="1560"/>
        <w:jc w:val="both"/>
        <w:rPr>
          <w:rFonts w:ascii="Arial" w:hAnsi="Arial"/>
          <w:sz w:val="24"/>
          <w:szCs w:val="24"/>
        </w:rPr>
      </w:pPr>
      <w:r w:rsidRPr="002024C2">
        <w:rPr>
          <w:rFonts w:ascii="Arial" w:hAnsi="Arial"/>
          <w:sz w:val="24"/>
          <w:szCs w:val="24"/>
        </w:rPr>
        <w:t>2.</w:t>
      </w:r>
      <w:r w:rsidR="00A31231">
        <w:rPr>
          <w:rFonts w:ascii="Arial" w:hAnsi="Arial"/>
          <w:sz w:val="24"/>
          <w:szCs w:val="24"/>
        </w:rPr>
        <w:t>4</w:t>
      </w:r>
      <w:r w:rsidRPr="002024C2">
        <w:rPr>
          <w:rFonts w:ascii="Arial" w:hAnsi="Arial"/>
          <w:sz w:val="24"/>
          <w:szCs w:val="24"/>
        </w:rPr>
        <w:t>.1.3.</w:t>
      </w:r>
      <w:r w:rsidRPr="002024C2">
        <w:rPr>
          <w:rFonts w:ascii="Arial" w:hAnsi="Arial"/>
          <w:sz w:val="24"/>
          <w:szCs w:val="24"/>
        </w:rPr>
        <w:tab/>
        <w:t>Docieplenie przegroda strop z zastosowaniem wełny mineralnej. Współczynnik U=0,15 W/(m2K)</w:t>
      </w:r>
    </w:p>
    <w:p w:rsidR="00E81F2C" w:rsidRPr="002024C2" w:rsidRDefault="00E81F2C" w:rsidP="00E81F2C">
      <w:pPr>
        <w:pStyle w:val="SIWZ2"/>
        <w:ind w:left="1560"/>
        <w:jc w:val="both"/>
        <w:rPr>
          <w:rFonts w:ascii="Arial" w:hAnsi="Arial"/>
          <w:sz w:val="24"/>
          <w:szCs w:val="24"/>
        </w:rPr>
      </w:pPr>
      <w:r w:rsidRPr="002024C2">
        <w:rPr>
          <w:rFonts w:ascii="Arial" w:hAnsi="Arial"/>
          <w:sz w:val="24"/>
          <w:szCs w:val="24"/>
        </w:rPr>
        <w:t>2.</w:t>
      </w:r>
      <w:r w:rsidR="00A31231">
        <w:rPr>
          <w:rFonts w:ascii="Arial" w:hAnsi="Arial"/>
          <w:sz w:val="24"/>
          <w:szCs w:val="24"/>
        </w:rPr>
        <w:t>4</w:t>
      </w:r>
      <w:r w:rsidRPr="002024C2">
        <w:rPr>
          <w:rFonts w:ascii="Arial" w:hAnsi="Arial"/>
          <w:sz w:val="24"/>
          <w:szCs w:val="24"/>
        </w:rPr>
        <w:t>.1.4.</w:t>
      </w:r>
      <w:r w:rsidRPr="002024C2">
        <w:rPr>
          <w:rFonts w:ascii="Arial" w:hAnsi="Arial"/>
          <w:sz w:val="24"/>
          <w:szCs w:val="24"/>
        </w:rPr>
        <w:tab/>
        <w:t>Wymiana oświetlenia na energooszczędne (Wymiana źródła światła na energooszczędne LED 174 szt. wraz z modernizacją instalacji do możliwości pomiaru energii)</w:t>
      </w:r>
    </w:p>
    <w:p w:rsidR="00E81F2C" w:rsidRPr="002024C2" w:rsidRDefault="00E81F2C" w:rsidP="00E81F2C">
      <w:pPr>
        <w:pStyle w:val="SIWZ2"/>
        <w:ind w:left="1560"/>
        <w:jc w:val="both"/>
        <w:rPr>
          <w:rFonts w:ascii="Arial" w:hAnsi="Arial"/>
          <w:sz w:val="24"/>
          <w:szCs w:val="24"/>
        </w:rPr>
      </w:pPr>
      <w:r w:rsidRPr="002024C2">
        <w:rPr>
          <w:rFonts w:ascii="Arial" w:hAnsi="Arial"/>
          <w:sz w:val="24"/>
          <w:szCs w:val="24"/>
        </w:rPr>
        <w:t>2.</w:t>
      </w:r>
      <w:r w:rsidR="00A31231">
        <w:rPr>
          <w:rFonts w:ascii="Arial" w:hAnsi="Arial"/>
          <w:sz w:val="24"/>
          <w:szCs w:val="24"/>
        </w:rPr>
        <w:t>4</w:t>
      </w:r>
      <w:r w:rsidRPr="002024C2">
        <w:rPr>
          <w:rFonts w:ascii="Arial" w:hAnsi="Arial"/>
          <w:sz w:val="24"/>
          <w:szCs w:val="24"/>
        </w:rPr>
        <w:t>.1.5.</w:t>
      </w:r>
      <w:r w:rsidRPr="002024C2">
        <w:rPr>
          <w:rFonts w:ascii="Arial" w:hAnsi="Arial"/>
          <w:sz w:val="24"/>
          <w:szCs w:val="24"/>
        </w:rPr>
        <w:tab/>
        <w:t xml:space="preserve">Modernizacja systemu grzewczego </w:t>
      </w:r>
    </w:p>
    <w:p w:rsidR="00E81F2C" w:rsidRPr="002024C2" w:rsidRDefault="00E81F2C" w:rsidP="00E81F2C">
      <w:pPr>
        <w:pStyle w:val="SIWZ2"/>
        <w:ind w:left="1560"/>
        <w:jc w:val="both"/>
        <w:rPr>
          <w:rFonts w:ascii="Arial" w:hAnsi="Arial"/>
          <w:sz w:val="24"/>
          <w:szCs w:val="24"/>
        </w:rPr>
      </w:pPr>
      <w:r w:rsidRPr="002024C2">
        <w:rPr>
          <w:rFonts w:ascii="Arial" w:hAnsi="Arial"/>
          <w:sz w:val="24"/>
          <w:szCs w:val="24"/>
        </w:rPr>
        <w:t>- montaż gruntowej pompy ciepła o mocy  Q = 55 kW</w:t>
      </w:r>
    </w:p>
    <w:p w:rsidR="00E81F2C" w:rsidRPr="002024C2" w:rsidRDefault="00E81F2C" w:rsidP="00E81F2C">
      <w:pPr>
        <w:pStyle w:val="SIWZ2"/>
        <w:ind w:left="1560"/>
        <w:jc w:val="both"/>
        <w:rPr>
          <w:rFonts w:ascii="Arial" w:hAnsi="Arial"/>
          <w:sz w:val="24"/>
          <w:szCs w:val="24"/>
        </w:rPr>
      </w:pPr>
      <w:r w:rsidRPr="002024C2">
        <w:rPr>
          <w:rFonts w:ascii="Arial" w:hAnsi="Arial"/>
          <w:sz w:val="24"/>
          <w:szCs w:val="24"/>
        </w:rPr>
        <w:t>- montaż dolnego źródła</w:t>
      </w:r>
    </w:p>
    <w:p w:rsidR="00E81F2C" w:rsidRPr="002024C2" w:rsidRDefault="00E81F2C" w:rsidP="00E81F2C">
      <w:pPr>
        <w:pStyle w:val="SIWZ2"/>
        <w:ind w:left="1560"/>
        <w:jc w:val="both"/>
        <w:rPr>
          <w:rFonts w:ascii="Arial" w:hAnsi="Arial"/>
          <w:sz w:val="24"/>
          <w:szCs w:val="24"/>
        </w:rPr>
      </w:pPr>
      <w:r w:rsidRPr="002024C2">
        <w:rPr>
          <w:rFonts w:ascii="Arial" w:hAnsi="Arial"/>
          <w:sz w:val="24"/>
          <w:szCs w:val="24"/>
        </w:rPr>
        <w:t>- instalacji ogrzewania podłogowego (400m2)"</w:t>
      </w:r>
    </w:p>
    <w:p w:rsidR="00E81F2C" w:rsidRPr="002024C2" w:rsidRDefault="00E81F2C" w:rsidP="00E81F2C">
      <w:pPr>
        <w:pStyle w:val="SIWZ2"/>
        <w:ind w:left="1560"/>
        <w:jc w:val="both"/>
        <w:rPr>
          <w:rFonts w:ascii="Arial" w:hAnsi="Arial"/>
          <w:sz w:val="24"/>
          <w:szCs w:val="24"/>
        </w:rPr>
      </w:pPr>
      <w:r w:rsidRPr="002024C2">
        <w:rPr>
          <w:rFonts w:ascii="Arial" w:hAnsi="Arial"/>
          <w:sz w:val="24"/>
          <w:szCs w:val="24"/>
        </w:rPr>
        <w:t>2.</w:t>
      </w:r>
      <w:r w:rsidR="00A31231">
        <w:rPr>
          <w:rFonts w:ascii="Arial" w:hAnsi="Arial"/>
          <w:sz w:val="24"/>
          <w:szCs w:val="24"/>
        </w:rPr>
        <w:t>4</w:t>
      </w:r>
      <w:r w:rsidRPr="002024C2">
        <w:rPr>
          <w:rFonts w:ascii="Arial" w:hAnsi="Arial"/>
          <w:sz w:val="24"/>
          <w:szCs w:val="24"/>
        </w:rPr>
        <w:t>.1.6.</w:t>
      </w:r>
      <w:r w:rsidRPr="002024C2">
        <w:rPr>
          <w:rFonts w:ascii="Arial" w:hAnsi="Arial"/>
          <w:sz w:val="24"/>
          <w:szCs w:val="24"/>
        </w:rPr>
        <w:tab/>
        <w:t>Montaż instalacji fotowoltaicznej Q = 20kW</w:t>
      </w:r>
    </w:p>
    <w:p w:rsidR="00E81F2C" w:rsidRPr="002024C2" w:rsidRDefault="00E81F2C" w:rsidP="00E81F2C">
      <w:pPr>
        <w:pStyle w:val="SIWZ2"/>
        <w:ind w:left="1560"/>
        <w:jc w:val="both"/>
        <w:rPr>
          <w:rFonts w:ascii="Arial" w:hAnsi="Arial"/>
          <w:sz w:val="24"/>
          <w:szCs w:val="24"/>
        </w:rPr>
      </w:pPr>
      <w:r w:rsidRPr="002024C2">
        <w:rPr>
          <w:rFonts w:ascii="Arial" w:hAnsi="Arial"/>
          <w:sz w:val="24"/>
          <w:szCs w:val="24"/>
        </w:rPr>
        <w:t>2.</w:t>
      </w:r>
      <w:r w:rsidR="00A31231">
        <w:rPr>
          <w:rFonts w:ascii="Arial" w:hAnsi="Arial"/>
          <w:sz w:val="24"/>
          <w:szCs w:val="24"/>
        </w:rPr>
        <w:t>4</w:t>
      </w:r>
      <w:r w:rsidRPr="002024C2">
        <w:rPr>
          <w:rFonts w:ascii="Arial" w:hAnsi="Arial"/>
          <w:sz w:val="24"/>
          <w:szCs w:val="24"/>
        </w:rPr>
        <w:t>.1.7.</w:t>
      </w:r>
      <w:r w:rsidRPr="002024C2">
        <w:rPr>
          <w:rFonts w:ascii="Arial" w:hAnsi="Arial"/>
          <w:sz w:val="24"/>
          <w:szCs w:val="24"/>
        </w:rPr>
        <w:tab/>
        <w:t>Montaż liczników energii</w:t>
      </w:r>
    </w:p>
    <w:p w:rsidR="00E81F2C" w:rsidRPr="002024C2" w:rsidRDefault="00E81F2C" w:rsidP="00E81F2C">
      <w:pPr>
        <w:pStyle w:val="SIWZ2"/>
        <w:ind w:left="1560"/>
        <w:jc w:val="both"/>
        <w:rPr>
          <w:rFonts w:ascii="Arial" w:hAnsi="Arial"/>
          <w:sz w:val="24"/>
          <w:szCs w:val="24"/>
        </w:rPr>
      </w:pPr>
      <w:r w:rsidRPr="002024C2">
        <w:rPr>
          <w:rFonts w:ascii="Arial" w:hAnsi="Arial"/>
          <w:sz w:val="24"/>
          <w:szCs w:val="24"/>
        </w:rPr>
        <w:t>- energii cieplnej c.o.</w:t>
      </w:r>
    </w:p>
    <w:p w:rsidR="00E81F2C" w:rsidRPr="002024C2" w:rsidRDefault="00E81F2C" w:rsidP="00E81F2C">
      <w:pPr>
        <w:pStyle w:val="SIWZ2"/>
        <w:ind w:left="1560"/>
        <w:jc w:val="both"/>
        <w:rPr>
          <w:rFonts w:ascii="Arial" w:hAnsi="Arial"/>
          <w:sz w:val="24"/>
          <w:szCs w:val="24"/>
        </w:rPr>
      </w:pPr>
      <w:r w:rsidRPr="002024C2">
        <w:rPr>
          <w:rFonts w:ascii="Arial" w:hAnsi="Arial"/>
          <w:sz w:val="24"/>
          <w:szCs w:val="24"/>
        </w:rPr>
        <w:t>- energii elektrycznej na oświetlenie</w:t>
      </w:r>
    </w:p>
    <w:p w:rsidR="00E81F2C" w:rsidRPr="002024C2" w:rsidRDefault="00E81F2C" w:rsidP="00E81F2C">
      <w:pPr>
        <w:pStyle w:val="SIWZ2"/>
        <w:ind w:left="1560"/>
        <w:jc w:val="both"/>
        <w:rPr>
          <w:rFonts w:ascii="Arial" w:hAnsi="Arial"/>
          <w:sz w:val="24"/>
          <w:szCs w:val="24"/>
        </w:rPr>
      </w:pPr>
      <w:r w:rsidRPr="002024C2">
        <w:rPr>
          <w:rFonts w:ascii="Arial" w:hAnsi="Arial"/>
          <w:sz w:val="24"/>
          <w:szCs w:val="24"/>
        </w:rPr>
        <w:t>- energii elektrycznej popranej przez pompę ciepła</w:t>
      </w:r>
    </w:p>
    <w:p w:rsidR="00E81F2C" w:rsidRPr="002024C2" w:rsidRDefault="00E81F2C" w:rsidP="00E81F2C">
      <w:pPr>
        <w:pStyle w:val="SIWZ2"/>
        <w:ind w:left="1560"/>
        <w:jc w:val="both"/>
        <w:rPr>
          <w:rFonts w:ascii="Arial" w:hAnsi="Arial"/>
          <w:sz w:val="24"/>
          <w:szCs w:val="24"/>
        </w:rPr>
      </w:pPr>
      <w:r w:rsidRPr="002024C2">
        <w:rPr>
          <w:rFonts w:ascii="Arial" w:hAnsi="Arial"/>
          <w:sz w:val="24"/>
          <w:szCs w:val="24"/>
        </w:rPr>
        <w:t xml:space="preserve">- ilość wyprodukowanej </w:t>
      </w:r>
      <w:proofErr w:type="spellStart"/>
      <w:r w:rsidRPr="002024C2">
        <w:rPr>
          <w:rFonts w:ascii="Arial" w:hAnsi="Arial"/>
          <w:sz w:val="24"/>
          <w:szCs w:val="24"/>
        </w:rPr>
        <w:t>ne</w:t>
      </w:r>
      <w:proofErr w:type="spellEnd"/>
      <w:r w:rsidRPr="002024C2">
        <w:rPr>
          <w:rFonts w:ascii="Arial" w:hAnsi="Arial"/>
          <w:sz w:val="24"/>
          <w:szCs w:val="24"/>
        </w:rPr>
        <w:t>. elektrycznej przez system instalacji fotowoltaicznej"</w:t>
      </w:r>
    </w:p>
    <w:p w:rsidR="00E81F2C" w:rsidRPr="002024C2" w:rsidRDefault="00E81F2C" w:rsidP="00E81F2C">
      <w:pPr>
        <w:pStyle w:val="SIWZ2"/>
        <w:ind w:left="1560"/>
        <w:jc w:val="both"/>
        <w:rPr>
          <w:rFonts w:ascii="Arial" w:hAnsi="Arial"/>
          <w:sz w:val="24"/>
          <w:szCs w:val="24"/>
        </w:rPr>
      </w:pPr>
      <w:r w:rsidRPr="002024C2">
        <w:rPr>
          <w:rFonts w:ascii="Arial" w:hAnsi="Arial"/>
          <w:sz w:val="24"/>
          <w:szCs w:val="24"/>
        </w:rPr>
        <w:t>2.</w:t>
      </w:r>
      <w:r w:rsidR="00A31231">
        <w:rPr>
          <w:rFonts w:ascii="Arial" w:hAnsi="Arial"/>
          <w:sz w:val="24"/>
          <w:szCs w:val="24"/>
        </w:rPr>
        <w:t>4</w:t>
      </w:r>
      <w:r w:rsidRPr="002024C2">
        <w:rPr>
          <w:rFonts w:ascii="Arial" w:hAnsi="Arial"/>
          <w:sz w:val="24"/>
          <w:szCs w:val="24"/>
        </w:rPr>
        <w:t>.1.8.</w:t>
      </w:r>
      <w:r w:rsidRPr="002024C2">
        <w:rPr>
          <w:rFonts w:ascii="Arial" w:hAnsi="Arial"/>
          <w:sz w:val="24"/>
          <w:szCs w:val="24"/>
        </w:rPr>
        <w:tab/>
        <w:t>System BMS</w:t>
      </w:r>
    </w:p>
    <w:p w:rsidR="00E81F2C" w:rsidRPr="002024C2" w:rsidRDefault="00E81F2C" w:rsidP="00E81F2C">
      <w:pPr>
        <w:pStyle w:val="SIWZ2"/>
        <w:ind w:left="1134"/>
        <w:jc w:val="both"/>
        <w:rPr>
          <w:rFonts w:ascii="Arial" w:hAnsi="Arial"/>
          <w:sz w:val="24"/>
          <w:szCs w:val="24"/>
        </w:rPr>
      </w:pPr>
      <w:r w:rsidRPr="002024C2">
        <w:rPr>
          <w:rFonts w:ascii="Arial" w:hAnsi="Arial"/>
          <w:sz w:val="24"/>
          <w:szCs w:val="24"/>
        </w:rPr>
        <w:t>2.</w:t>
      </w:r>
      <w:r w:rsidR="00A31231">
        <w:rPr>
          <w:rFonts w:ascii="Arial" w:hAnsi="Arial"/>
          <w:sz w:val="24"/>
          <w:szCs w:val="24"/>
        </w:rPr>
        <w:t>4</w:t>
      </w:r>
      <w:r w:rsidRPr="002024C2">
        <w:rPr>
          <w:rFonts w:ascii="Arial" w:hAnsi="Arial"/>
          <w:sz w:val="24"/>
          <w:szCs w:val="24"/>
        </w:rPr>
        <w:t>.2.</w:t>
      </w:r>
      <w:r w:rsidRPr="002024C2">
        <w:rPr>
          <w:rFonts w:ascii="Arial" w:hAnsi="Arial"/>
          <w:sz w:val="24"/>
          <w:szCs w:val="24"/>
        </w:rPr>
        <w:tab/>
        <w:t>Prace termomodernizacyjne budynku kościoła w Kozicach Górnych:</w:t>
      </w:r>
    </w:p>
    <w:p w:rsidR="00E81F2C" w:rsidRPr="002024C2" w:rsidRDefault="00E81F2C" w:rsidP="00E81F2C">
      <w:pPr>
        <w:pStyle w:val="SIWZ2"/>
        <w:ind w:left="1560"/>
        <w:jc w:val="both"/>
        <w:rPr>
          <w:rFonts w:ascii="Arial" w:hAnsi="Arial"/>
          <w:sz w:val="24"/>
          <w:szCs w:val="24"/>
        </w:rPr>
      </w:pPr>
      <w:r w:rsidRPr="002024C2">
        <w:rPr>
          <w:rFonts w:ascii="Arial" w:hAnsi="Arial"/>
          <w:sz w:val="24"/>
          <w:szCs w:val="24"/>
        </w:rPr>
        <w:t>2.</w:t>
      </w:r>
      <w:r w:rsidR="00A31231">
        <w:rPr>
          <w:rFonts w:ascii="Arial" w:hAnsi="Arial"/>
          <w:sz w:val="24"/>
          <w:szCs w:val="24"/>
        </w:rPr>
        <w:t>4</w:t>
      </w:r>
      <w:r w:rsidRPr="002024C2">
        <w:rPr>
          <w:rFonts w:ascii="Arial" w:hAnsi="Arial"/>
          <w:sz w:val="24"/>
          <w:szCs w:val="24"/>
        </w:rPr>
        <w:t>.2.1.</w:t>
      </w:r>
      <w:r w:rsidRPr="002024C2">
        <w:rPr>
          <w:rFonts w:ascii="Arial" w:hAnsi="Arial"/>
          <w:sz w:val="24"/>
          <w:szCs w:val="24"/>
        </w:rPr>
        <w:tab/>
        <w:t>Docieplenie podłoga na gruncie z zastosowaniem styropianu. Współczynnik U=0,30 W/(m2K).</w:t>
      </w:r>
    </w:p>
    <w:p w:rsidR="00E81F2C" w:rsidRPr="002024C2" w:rsidRDefault="00E81F2C" w:rsidP="00E81F2C">
      <w:pPr>
        <w:pStyle w:val="SIWZ2"/>
        <w:ind w:left="1560"/>
        <w:jc w:val="both"/>
        <w:rPr>
          <w:rFonts w:ascii="Arial" w:hAnsi="Arial"/>
          <w:sz w:val="24"/>
          <w:szCs w:val="24"/>
        </w:rPr>
      </w:pPr>
      <w:r w:rsidRPr="002024C2">
        <w:rPr>
          <w:rFonts w:ascii="Arial" w:hAnsi="Arial"/>
          <w:sz w:val="24"/>
          <w:szCs w:val="24"/>
        </w:rPr>
        <w:t>2.</w:t>
      </w:r>
      <w:r w:rsidR="00A31231">
        <w:rPr>
          <w:rFonts w:ascii="Arial" w:hAnsi="Arial"/>
          <w:sz w:val="24"/>
          <w:szCs w:val="24"/>
        </w:rPr>
        <w:t>4</w:t>
      </w:r>
      <w:r w:rsidRPr="002024C2">
        <w:rPr>
          <w:rFonts w:ascii="Arial" w:hAnsi="Arial"/>
          <w:sz w:val="24"/>
          <w:szCs w:val="24"/>
        </w:rPr>
        <w:t>.2.2.</w:t>
      </w:r>
      <w:r w:rsidRPr="002024C2">
        <w:rPr>
          <w:rFonts w:ascii="Arial" w:hAnsi="Arial"/>
          <w:sz w:val="24"/>
          <w:szCs w:val="24"/>
        </w:rPr>
        <w:tab/>
        <w:t>Wymiana okien. Współczynnik U=1,4 W/(m2K). Liczba okien 11 szt.</w:t>
      </w:r>
    </w:p>
    <w:p w:rsidR="00E81F2C" w:rsidRPr="002024C2" w:rsidRDefault="00E81F2C" w:rsidP="00E81F2C">
      <w:pPr>
        <w:pStyle w:val="SIWZ2"/>
        <w:ind w:left="1560"/>
        <w:jc w:val="both"/>
        <w:rPr>
          <w:rFonts w:ascii="Arial" w:hAnsi="Arial"/>
          <w:sz w:val="24"/>
          <w:szCs w:val="24"/>
        </w:rPr>
      </w:pPr>
      <w:r w:rsidRPr="002024C2">
        <w:rPr>
          <w:rFonts w:ascii="Arial" w:hAnsi="Arial"/>
          <w:sz w:val="24"/>
          <w:szCs w:val="24"/>
        </w:rPr>
        <w:t>2.</w:t>
      </w:r>
      <w:r w:rsidR="00A31231">
        <w:rPr>
          <w:rFonts w:ascii="Arial" w:hAnsi="Arial"/>
          <w:sz w:val="24"/>
          <w:szCs w:val="24"/>
        </w:rPr>
        <w:t>4</w:t>
      </w:r>
      <w:r w:rsidRPr="002024C2">
        <w:rPr>
          <w:rFonts w:ascii="Arial" w:hAnsi="Arial"/>
          <w:sz w:val="24"/>
          <w:szCs w:val="24"/>
        </w:rPr>
        <w:t>.2.3.</w:t>
      </w:r>
      <w:r w:rsidRPr="002024C2">
        <w:rPr>
          <w:rFonts w:ascii="Arial" w:hAnsi="Arial"/>
          <w:sz w:val="24"/>
          <w:szCs w:val="24"/>
        </w:rPr>
        <w:tab/>
        <w:t>Wymiana drzwi. Współczynnik U=1,3 W/(m2K). Liczba drzwi 2 szt.</w:t>
      </w:r>
    </w:p>
    <w:p w:rsidR="00E81F2C" w:rsidRPr="002024C2" w:rsidRDefault="00E81F2C" w:rsidP="00E81F2C">
      <w:pPr>
        <w:pStyle w:val="SIWZ2"/>
        <w:ind w:left="1560"/>
        <w:jc w:val="both"/>
        <w:rPr>
          <w:rFonts w:ascii="Arial" w:hAnsi="Arial"/>
          <w:sz w:val="24"/>
          <w:szCs w:val="24"/>
        </w:rPr>
      </w:pPr>
      <w:r w:rsidRPr="002024C2">
        <w:rPr>
          <w:rFonts w:ascii="Arial" w:hAnsi="Arial"/>
          <w:sz w:val="24"/>
          <w:szCs w:val="24"/>
        </w:rPr>
        <w:t>2.</w:t>
      </w:r>
      <w:r w:rsidR="00A31231">
        <w:rPr>
          <w:rFonts w:ascii="Arial" w:hAnsi="Arial"/>
          <w:sz w:val="24"/>
          <w:szCs w:val="24"/>
        </w:rPr>
        <w:t>4</w:t>
      </w:r>
      <w:r w:rsidRPr="002024C2">
        <w:rPr>
          <w:rFonts w:ascii="Arial" w:hAnsi="Arial"/>
          <w:sz w:val="24"/>
          <w:szCs w:val="24"/>
        </w:rPr>
        <w:t>.2.4.</w:t>
      </w:r>
      <w:r w:rsidRPr="002024C2">
        <w:rPr>
          <w:rFonts w:ascii="Arial" w:hAnsi="Arial"/>
          <w:sz w:val="24"/>
          <w:szCs w:val="24"/>
        </w:rPr>
        <w:tab/>
        <w:t>Docieplenie przegroda strop z zastosowaniem wełny mineralnej. Współczynnik U=0,15 W/(m2K)</w:t>
      </w:r>
    </w:p>
    <w:p w:rsidR="00E81F2C" w:rsidRPr="002024C2" w:rsidRDefault="00E81F2C" w:rsidP="00E81F2C">
      <w:pPr>
        <w:pStyle w:val="SIWZ2"/>
        <w:ind w:left="1560"/>
        <w:jc w:val="both"/>
        <w:rPr>
          <w:rFonts w:ascii="Arial" w:hAnsi="Arial"/>
          <w:sz w:val="24"/>
          <w:szCs w:val="24"/>
        </w:rPr>
      </w:pPr>
      <w:r w:rsidRPr="002024C2">
        <w:rPr>
          <w:rFonts w:ascii="Arial" w:hAnsi="Arial"/>
          <w:sz w:val="24"/>
          <w:szCs w:val="24"/>
        </w:rPr>
        <w:t>2.</w:t>
      </w:r>
      <w:r w:rsidR="00A31231">
        <w:rPr>
          <w:rFonts w:ascii="Arial" w:hAnsi="Arial"/>
          <w:sz w:val="24"/>
          <w:szCs w:val="24"/>
        </w:rPr>
        <w:t>4</w:t>
      </w:r>
      <w:r w:rsidRPr="002024C2">
        <w:rPr>
          <w:rFonts w:ascii="Arial" w:hAnsi="Arial"/>
          <w:sz w:val="24"/>
          <w:szCs w:val="24"/>
        </w:rPr>
        <w:t>.2.5.</w:t>
      </w:r>
      <w:r w:rsidRPr="002024C2">
        <w:rPr>
          <w:rFonts w:ascii="Arial" w:hAnsi="Arial"/>
          <w:sz w:val="24"/>
          <w:szCs w:val="24"/>
        </w:rPr>
        <w:tab/>
        <w:t>Docieplenie ściana zewnętrzna z zastosowaniem styropianu. Współczynnik U=0,19 W/(m2K)</w:t>
      </w:r>
    </w:p>
    <w:p w:rsidR="00E81F2C" w:rsidRPr="002024C2" w:rsidRDefault="00E81F2C" w:rsidP="00E81F2C">
      <w:pPr>
        <w:pStyle w:val="SIWZ2"/>
        <w:ind w:left="1560"/>
        <w:jc w:val="both"/>
        <w:rPr>
          <w:rFonts w:ascii="Arial" w:hAnsi="Arial"/>
          <w:sz w:val="24"/>
          <w:szCs w:val="24"/>
        </w:rPr>
      </w:pPr>
      <w:r w:rsidRPr="002024C2">
        <w:rPr>
          <w:rFonts w:ascii="Arial" w:hAnsi="Arial"/>
          <w:sz w:val="24"/>
          <w:szCs w:val="24"/>
        </w:rPr>
        <w:lastRenderedPageBreak/>
        <w:t>2.</w:t>
      </w:r>
      <w:r w:rsidR="00A31231">
        <w:rPr>
          <w:rFonts w:ascii="Arial" w:hAnsi="Arial"/>
          <w:sz w:val="24"/>
          <w:szCs w:val="24"/>
        </w:rPr>
        <w:t>4</w:t>
      </w:r>
      <w:r w:rsidRPr="002024C2">
        <w:rPr>
          <w:rFonts w:ascii="Arial" w:hAnsi="Arial"/>
          <w:sz w:val="24"/>
          <w:szCs w:val="24"/>
        </w:rPr>
        <w:t>.2.6.</w:t>
      </w:r>
      <w:r w:rsidRPr="002024C2">
        <w:rPr>
          <w:rFonts w:ascii="Arial" w:hAnsi="Arial"/>
          <w:sz w:val="24"/>
          <w:szCs w:val="24"/>
        </w:rPr>
        <w:tab/>
        <w:t xml:space="preserve">Modernizacja systemu grzewczego </w:t>
      </w:r>
    </w:p>
    <w:p w:rsidR="00E81F2C" w:rsidRPr="002024C2" w:rsidRDefault="00E81F2C" w:rsidP="00E81F2C">
      <w:pPr>
        <w:pStyle w:val="SIWZ2"/>
        <w:ind w:left="1560"/>
        <w:jc w:val="both"/>
        <w:rPr>
          <w:rFonts w:ascii="Arial" w:hAnsi="Arial"/>
          <w:sz w:val="24"/>
          <w:szCs w:val="24"/>
        </w:rPr>
      </w:pPr>
      <w:r w:rsidRPr="002024C2">
        <w:rPr>
          <w:rFonts w:ascii="Arial" w:hAnsi="Arial"/>
          <w:sz w:val="24"/>
          <w:szCs w:val="24"/>
        </w:rPr>
        <w:t>- montaż gruntowej pompy ciepła o mocy  Q = 15 kW</w:t>
      </w:r>
    </w:p>
    <w:p w:rsidR="00E81F2C" w:rsidRPr="002024C2" w:rsidRDefault="00E81F2C" w:rsidP="00E81F2C">
      <w:pPr>
        <w:pStyle w:val="SIWZ2"/>
        <w:ind w:left="1560"/>
        <w:jc w:val="both"/>
        <w:rPr>
          <w:rFonts w:ascii="Arial" w:hAnsi="Arial"/>
          <w:sz w:val="24"/>
          <w:szCs w:val="24"/>
        </w:rPr>
      </w:pPr>
      <w:r w:rsidRPr="002024C2">
        <w:rPr>
          <w:rFonts w:ascii="Arial" w:hAnsi="Arial"/>
          <w:sz w:val="24"/>
          <w:szCs w:val="24"/>
        </w:rPr>
        <w:t>- montaż dolnego źródła</w:t>
      </w:r>
    </w:p>
    <w:p w:rsidR="00E81F2C" w:rsidRPr="002024C2" w:rsidRDefault="00E81F2C" w:rsidP="00E81F2C">
      <w:pPr>
        <w:pStyle w:val="SIWZ2"/>
        <w:ind w:left="1560"/>
        <w:jc w:val="both"/>
        <w:rPr>
          <w:rFonts w:ascii="Arial" w:hAnsi="Arial"/>
          <w:sz w:val="24"/>
          <w:szCs w:val="24"/>
        </w:rPr>
      </w:pPr>
      <w:r w:rsidRPr="002024C2">
        <w:rPr>
          <w:rFonts w:ascii="Arial" w:hAnsi="Arial"/>
          <w:sz w:val="24"/>
          <w:szCs w:val="24"/>
        </w:rPr>
        <w:t>- instalacji ogrzewania podłogowego (150m2)"</w:t>
      </w:r>
    </w:p>
    <w:p w:rsidR="00E81F2C" w:rsidRPr="002024C2" w:rsidRDefault="00E81F2C" w:rsidP="00E81F2C">
      <w:pPr>
        <w:pStyle w:val="SIWZ2"/>
        <w:ind w:left="1560"/>
        <w:jc w:val="both"/>
        <w:rPr>
          <w:rFonts w:ascii="Arial" w:hAnsi="Arial"/>
          <w:sz w:val="24"/>
          <w:szCs w:val="24"/>
        </w:rPr>
      </w:pPr>
      <w:r w:rsidRPr="002024C2">
        <w:rPr>
          <w:rFonts w:ascii="Arial" w:hAnsi="Arial"/>
          <w:sz w:val="24"/>
          <w:szCs w:val="24"/>
        </w:rPr>
        <w:t>2.</w:t>
      </w:r>
      <w:r w:rsidR="00A31231">
        <w:rPr>
          <w:rFonts w:ascii="Arial" w:hAnsi="Arial"/>
          <w:sz w:val="24"/>
          <w:szCs w:val="24"/>
        </w:rPr>
        <w:t>4</w:t>
      </w:r>
      <w:r w:rsidRPr="002024C2">
        <w:rPr>
          <w:rFonts w:ascii="Arial" w:hAnsi="Arial"/>
          <w:sz w:val="24"/>
          <w:szCs w:val="24"/>
        </w:rPr>
        <w:t>.2.7.</w:t>
      </w:r>
      <w:r w:rsidRPr="002024C2">
        <w:rPr>
          <w:rFonts w:ascii="Arial" w:hAnsi="Arial"/>
          <w:sz w:val="24"/>
          <w:szCs w:val="24"/>
        </w:rPr>
        <w:tab/>
        <w:t>Montaż instalacji fotowoltaicznej. Q = 7,5 kW</w:t>
      </w:r>
    </w:p>
    <w:p w:rsidR="00E81F2C" w:rsidRPr="002024C2" w:rsidRDefault="00E81F2C" w:rsidP="00E81F2C">
      <w:pPr>
        <w:pStyle w:val="SIWZ2"/>
        <w:ind w:left="1560"/>
        <w:jc w:val="both"/>
        <w:rPr>
          <w:rFonts w:ascii="Arial" w:hAnsi="Arial"/>
          <w:sz w:val="24"/>
          <w:szCs w:val="24"/>
        </w:rPr>
      </w:pPr>
      <w:r w:rsidRPr="002024C2">
        <w:rPr>
          <w:rFonts w:ascii="Arial" w:hAnsi="Arial"/>
          <w:sz w:val="24"/>
          <w:szCs w:val="24"/>
        </w:rPr>
        <w:t>2.</w:t>
      </w:r>
      <w:r w:rsidR="00A31231">
        <w:rPr>
          <w:rFonts w:ascii="Arial" w:hAnsi="Arial"/>
          <w:sz w:val="24"/>
          <w:szCs w:val="24"/>
        </w:rPr>
        <w:t>4</w:t>
      </w:r>
      <w:r w:rsidRPr="002024C2">
        <w:rPr>
          <w:rFonts w:ascii="Arial" w:hAnsi="Arial"/>
          <w:sz w:val="24"/>
          <w:szCs w:val="24"/>
        </w:rPr>
        <w:t>.2.8.</w:t>
      </w:r>
      <w:r w:rsidRPr="002024C2">
        <w:rPr>
          <w:rFonts w:ascii="Arial" w:hAnsi="Arial"/>
          <w:sz w:val="24"/>
          <w:szCs w:val="24"/>
        </w:rPr>
        <w:tab/>
        <w:t>Montaż liczników energii</w:t>
      </w:r>
    </w:p>
    <w:p w:rsidR="00E81F2C" w:rsidRPr="002024C2" w:rsidRDefault="00E81F2C" w:rsidP="00E81F2C">
      <w:pPr>
        <w:pStyle w:val="SIWZ2"/>
        <w:ind w:left="1560"/>
        <w:jc w:val="both"/>
        <w:rPr>
          <w:rFonts w:ascii="Arial" w:hAnsi="Arial"/>
          <w:sz w:val="24"/>
          <w:szCs w:val="24"/>
        </w:rPr>
      </w:pPr>
      <w:r w:rsidRPr="002024C2">
        <w:rPr>
          <w:rFonts w:ascii="Arial" w:hAnsi="Arial"/>
          <w:sz w:val="24"/>
          <w:szCs w:val="24"/>
        </w:rPr>
        <w:t>- energii cieplnej c.o.</w:t>
      </w:r>
    </w:p>
    <w:p w:rsidR="00E81F2C" w:rsidRPr="002024C2" w:rsidRDefault="00E81F2C" w:rsidP="00E81F2C">
      <w:pPr>
        <w:pStyle w:val="SIWZ2"/>
        <w:ind w:left="1560"/>
        <w:jc w:val="both"/>
        <w:rPr>
          <w:rFonts w:ascii="Arial" w:hAnsi="Arial"/>
          <w:sz w:val="24"/>
          <w:szCs w:val="24"/>
        </w:rPr>
      </w:pPr>
      <w:r w:rsidRPr="002024C2">
        <w:rPr>
          <w:rFonts w:ascii="Arial" w:hAnsi="Arial"/>
          <w:sz w:val="24"/>
          <w:szCs w:val="24"/>
        </w:rPr>
        <w:t>- energii elektrycznej na oświetlenie</w:t>
      </w:r>
    </w:p>
    <w:p w:rsidR="00E81F2C" w:rsidRPr="002024C2" w:rsidRDefault="00E81F2C" w:rsidP="00E81F2C">
      <w:pPr>
        <w:pStyle w:val="SIWZ2"/>
        <w:ind w:left="1560"/>
        <w:jc w:val="both"/>
        <w:rPr>
          <w:rFonts w:ascii="Arial" w:hAnsi="Arial"/>
          <w:sz w:val="24"/>
          <w:szCs w:val="24"/>
        </w:rPr>
      </w:pPr>
      <w:r w:rsidRPr="002024C2">
        <w:rPr>
          <w:rFonts w:ascii="Arial" w:hAnsi="Arial"/>
          <w:sz w:val="24"/>
          <w:szCs w:val="24"/>
        </w:rPr>
        <w:t>- energii elektrycznej popranej przez pompę ciepła</w:t>
      </w:r>
    </w:p>
    <w:p w:rsidR="00E81F2C" w:rsidRPr="002024C2" w:rsidRDefault="00E81F2C" w:rsidP="00E81F2C">
      <w:pPr>
        <w:pStyle w:val="SIWZ2"/>
        <w:ind w:left="1560"/>
        <w:jc w:val="both"/>
        <w:rPr>
          <w:rFonts w:ascii="Arial" w:hAnsi="Arial"/>
          <w:sz w:val="24"/>
          <w:szCs w:val="24"/>
        </w:rPr>
      </w:pPr>
      <w:r w:rsidRPr="002024C2">
        <w:rPr>
          <w:rFonts w:ascii="Arial" w:hAnsi="Arial"/>
          <w:sz w:val="24"/>
          <w:szCs w:val="24"/>
        </w:rPr>
        <w:t xml:space="preserve">- ilość wyprodukowanej </w:t>
      </w:r>
      <w:proofErr w:type="spellStart"/>
      <w:r w:rsidRPr="002024C2">
        <w:rPr>
          <w:rFonts w:ascii="Arial" w:hAnsi="Arial"/>
          <w:sz w:val="24"/>
          <w:szCs w:val="24"/>
        </w:rPr>
        <w:t>ne</w:t>
      </w:r>
      <w:proofErr w:type="spellEnd"/>
      <w:r w:rsidRPr="002024C2">
        <w:rPr>
          <w:rFonts w:ascii="Arial" w:hAnsi="Arial"/>
          <w:sz w:val="24"/>
          <w:szCs w:val="24"/>
        </w:rPr>
        <w:t>. elektrycznej przez system instalacji fotowoltaicznej"</w:t>
      </w:r>
    </w:p>
    <w:p w:rsidR="00E81F2C" w:rsidRPr="002024C2" w:rsidRDefault="00E81F2C" w:rsidP="00E81F2C">
      <w:pPr>
        <w:pStyle w:val="SIWZ2"/>
        <w:ind w:left="1560"/>
        <w:jc w:val="both"/>
        <w:rPr>
          <w:rFonts w:ascii="Arial" w:hAnsi="Arial"/>
          <w:sz w:val="24"/>
          <w:szCs w:val="24"/>
        </w:rPr>
      </w:pPr>
      <w:r w:rsidRPr="002024C2">
        <w:rPr>
          <w:rFonts w:ascii="Arial" w:hAnsi="Arial"/>
          <w:sz w:val="24"/>
          <w:szCs w:val="24"/>
        </w:rPr>
        <w:t>2.</w:t>
      </w:r>
      <w:r w:rsidR="00A31231">
        <w:rPr>
          <w:rFonts w:ascii="Arial" w:hAnsi="Arial"/>
          <w:sz w:val="24"/>
          <w:szCs w:val="24"/>
        </w:rPr>
        <w:t>4</w:t>
      </w:r>
      <w:r w:rsidRPr="002024C2">
        <w:rPr>
          <w:rFonts w:ascii="Arial" w:hAnsi="Arial"/>
          <w:sz w:val="24"/>
          <w:szCs w:val="24"/>
        </w:rPr>
        <w:t>.2.9.</w:t>
      </w:r>
      <w:r w:rsidRPr="002024C2">
        <w:rPr>
          <w:rFonts w:ascii="Arial" w:hAnsi="Arial"/>
          <w:sz w:val="24"/>
          <w:szCs w:val="24"/>
        </w:rPr>
        <w:tab/>
        <w:t>System BMS</w:t>
      </w:r>
    </w:p>
    <w:p w:rsidR="00E81F2C" w:rsidRPr="002024C2" w:rsidRDefault="00E81F2C" w:rsidP="00E81F2C">
      <w:pPr>
        <w:pStyle w:val="SIWZ2"/>
        <w:ind w:left="1560"/>
        <w:jc w:val="both"/>
        <w:rPr>
          <w:rFonts w:ascii="Arial" w:hAnsi="Arial"/>
          <w:sz w:val="24"/>
          <w:szCs w:val="24"/>
        </w:rPr>
      </w:pPr>
      <w:r w:rsidRPr="002024C2">
        <w:rPr>
          <w:rFonts w:ascii="Arial" w:hAnsi="Arial"/>
          <w:sz w:val="24"/>
          <w:szCs w:val="24"/>
        </w:rPr>
        <w:t>2.</w:t>
      </w:r>
      <w:r w:rsidR="00A31231">
        <w:rPr>
          <w:rFonts w:ascii="Arial" w:hAnsi="Arial"/>
          <w:sz w:val="24"/>
          <w:szCs w:val="24"/>
        </w:rPr>
        <w:t>4</w:t>
      </w:r>
      <w:r w:rsidRPr="002024C2">
        <w:rPr>
          <w:rFonts w:ascii="Arial" w:hAnsi="Arial"/>
          <w:sz w:val="24"/>
          <w:szCs w:val="24"/>
        </w:rPr>
        <w:t>.2.10.</w:t>
      </w:r>
      <w:r w:rsidRPr="002024C2">
        <w:rPr>
          <w:rFonts w:ascii="Arial" w:hAnsi="Arial"/>
          <w:sz w:val="24"/>
          <w:szCs w:val="24"/>
        </w:rPr>
        <w:tab/>
        <w:t>Wymiana oświetlenia na energooszczędne (Wymiana źródła światła na energooszczędne LED 62 szt. wraz z modernizacją instalacji do możliwości pomiaru energii)</w:t>
      </w:r>
    </w:p>
    <w:p w:rsidR="00E81F2C" w:rsidRPr="002024C2" w:rsidRDefault="00E81F2C" w:rsidP="00E81F2C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2024C2">
        <w:rPr>
          <w:rFonts w:ascii="Arial" w:hAnsi="Arial" w:cs="Arial"/>
          <w:sz w:val="24"/>
          <w:szCs w:val="24"/>
        </w:rPr>
        <w:t xml:space="preserve">Zamówienie dotyczy Przedsięwzięcia pn.: „Termomodernizacja budynku kościoła p.w. Podwyższenia Krzyża Świętego w Piaskach oraz kościoła filialnego w Kozicach Górnych”, realizowanego przy wsparciu finansowym Narodowego Funduszu Ochrony Środowiska i Gospodarki Wodnej w Warszawie, program priorytetowy nr 3.4.1 „Budownictwo Energooszczędne Część 1) Zmniejszenie zużycia energii w budownictwie”. </w:t>
      </w:r>
    </w:p>
    <w:p w:rsidR="00E81F2C" w:rsidRPr="00FD0734" w:rsidRDefault="00E81F2C" w:rsidP="00E81F2C">
      <w:pPr>
        <w:pStyle w:val="Textbody"/>
        <w:numPr>
          <w:ilvl w:val="0"/>
          <w:numId w:val="34"/>
        </w:numPr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 w:rsidRPr="00FD0734">
        <w:rPr>
          <w:rFonts w:ascii="Arial" w:hAnsi="Arial" w:cs="Arial"/>
          <w:sz w:val="24"/>
          <w:szCs w:val="24"/>
        </w:rPr>
        <w:t>Wymagania programu priorytetowego nr 3.4.1 „Budownictwo Energooszczędne Część 1) Zmniejszenie zużycia energii w budownictwie”, które w trakcie realizacji spełni Wykonawca:</w:t>
      </w:r>
    </w:p>
    <w:p w:rsidR="00E81F2C" w:rsidRPr="00FD0734" w:rsidRDefault="00E81F2C" w:rsidP="00E81F2C">
      <w:pPr>
        <w:pStyle w:val="Textbody"/>
        <w:numPr>
          <w:ilvl w:val="1"/>
          <w:numId w:val="40"/>
        </w:numPr>
        <w:tabs>
          <w:tab w:val="left" w:pos="993"/>
        </w:tabs>
        <w:spacing w:after="120" w:line="240" w:lineRule="auto"/>
        <w:ind w:left="1134" w:hanging="360"/>
        <w:jc w:val="both"/>
        <w:rPr>
          <w:rFonts w:ascii="Arial" w:hAnsi="Arial" w:cs="Arial"/>
          <w:sz w:val="24"/>
          <w:szCs w:val="24"/>
        </w:rPr>
      </w:pPr>
      <w:r w:rsidRPr="00FD0734">
        <w:rPr>
          <w:rFonts w:ascii="Arial" w:hAnsi="Arial" w:cs="Arial"/>
          <w:sz w:val="24"/>
          <w:szCs w:val="24"/>
        </w:rPr>
        <w:t>Zmodernizowane obiekty (elementy budynków poddane przebudowie) powinny spełniać standardy określone w rozporządzeniu Ministra Infrastruktury z dnia 12 kwietnia 2002r. w sprawie warunków technicznych, jakim powinny odpowiadać budynki i ich usytuowanie (Obwieszczenie Ministra Inwestycji i Rozwoju z dnia 8 kwietnia 2019 r. w sprawie ogłoszenia jednolitego tekstu rozporządzenia Ministra Infrastruktury w sprawie warunków technicznych, jakim powinny odpowiadać budynki i ich usytuowanie - Dz.U. z dnia 7 czerwca 2019 r., poz. 1065) oraz w normach przywołanych w tym rozporządzeniu.</w:t>
      </w:r>
    </w:p>
    <w:p w:rsidR="00E81F2C" w:rsidRPr="002024C2" w:rsidRDefault="00E81F2C" w:rsidP="00E81F2C">
      <w:pPr>
        <w:pStyle w:val="Textbody"/>
        <w:numPr>
          <w:ilvl w:val="1"/>
          <w:numId w:val="40"/>
        </w:numPr>
        <w:tabs>
          <w:tab w:val="left" w:pos="993"/>
        </w:tabs>
        <w:spacing w:after="120" w:line="240" w:lineRule="auto"/>
        <w:ind w:left="1134" w:hanging="360"/>
        <w:jc w:val="both"/>
        <w:rPr>
          <w:rFonts w:ascii="Arial" w:hAnsi="Arial" w:cs="Arial"/>
          <w:color w:val="auto"/>
          <w:sz w:val="24"/>
          <w:szCs w:val="24"/>
        </w:rPr>
      </w:pPr>
      <w:r w:rsidRPr="002024C2">
        <w:rPr>
          <w:rFonts w:ascii="Arial" w:hAnsi="Arial" w:cs="Arial"/>
          <w:color w:val="auto"/>
          <w:sz w:val="24"/>
          <w:szCs w:val="24"/>
        </w:rPr>
        <w:t>Pompy ciepła, które muszą charakteryzować się minimalną wartością współczynnika efektywności (wydajności) sezonowej (SPF) uprawniającym do uznania energii dostarczanej przez te pompy ciepła za energię odnawialną na podstawie Dyrektywy 2009/28/WE. Wykonawca będzie zobowiązany do podania wartości SPF oraz ilości energii odnawialnej z dolnego źródła dostarczanej przez technologie pomp ciepła (ERES), które należy oszacować zgodnie z Decyzją Komisji Europejskiej z dnia 1 marca 2013 r. (2013/114/UE). Zamawiający ma prawo zażądać potwierdzenia podanych wartości od wnioskodawcy na każdym etapie wdrażania projektu. Potwierdzenie powinno być przedstawione w formie obliczeniowej.</w:t>
      </w:r>
    </w:p>
    <w:p w:rsidR="00E81F2C" w:rsidRPr="00FD0734" w:rsidRDefault="00E81F2C" w:rsidP="00E81F2C">
      <w:pPr>
        <w:pStyle w:val="Textbody"/>
        <w:numPr>
          <w:ilvl w:val="1"/>
          <w:numId w:val="40"/>
        </w:numPr>
        <w:tabs>
          <w:tab w:val="left" w:pos="993"/>
        </w:tabs>
        <w:spacing w:after="120" w:line="240" w:lineRule="auto"/>
        <w:ind w:left="1134" w:hanging="360"/>
        <w:jc w:val="both"/>
        <w:rPr>
          <w:rFonts w:ascii="Arial" w:hAnsi="Arial" w:cs="Arial"/>
          <w:sz w:val="24"/>
          <w:szCs w:val="24"/>
        </w:rPr>
      </w:pPr>
      <w:r w:rsidRPr="00FD0734">
        <w:rPr>
          <w:rFonts w:ascii="Arial" w:hAnsi="Arial" w:cs="Arial"/>
          <w:sz w:val="24"/>
          <w:szCs w:val="24"/>
        </w:rPr>
        <w:t xml:space="preserve">W instalacjach wentylacji mechanicznej ogólnej nawiewno-wywiewnej lub klimatyzacji komfortowej o wydajności 500 m3/h i więcej należy stosować urządzenia do odzyskiwania ciepła z powietrza wywiewanego o sprawności temperaturowej co najmniej 50% lub recyrkulację, gdy jest to dopuszczalne. </w:t>
      </w:r>
      <w:r w:rsidRPr="00FD0734">
        <w:rPr>
          <w:rFonts w:ascii="Arial" w:hAnsi="Arial" w:cs="Arial"/>
          <w:sz w:val="24"/>
          <w:szCs w:val="24"/>
        </w:rPr>
        <w:lastRenderedPageBreak/>
        <w:t>(Obwieszczenie Ministra Inwestycji i Rozwoju z dnia 8 kwietnia 2019 r. w sprawie ogłoszenia jednolitego tekstu rozporządzenia Ministra Infrastruktury w sprawie warunków technicznych, jakim powinny odpowiadać budynki i ich usytuowanie (D.U. z dnia 7 czerwca 2019 r., poz. 1065 - § 151. 1 Rozporządzenia).</w:t>
      </w:r>
    </w:p>
    <w:p w:rsidR="00E81F2C" w:rsidRPr="00FD0734" w:rsidRDefault="00E81F2C" w:rsidP="00E81F2C">
      <w:pPr>
        <w:pStyle w:val="Textbody"/>
        <w:numPr>
          <w:ilvl w:val="1"/>
          <w:numId w:val="40"/>
        </w:numPr>
        <w:tabs>
          <w:tab w:val="left" w:pos="993"/>
        </w:tabs>
        <w:spacing w:after="120" w:line="240" w:lineRule="auto"/>
        <w:ind w:left="1134" w:hanging="360"/>
        <w:jc w:val="both"/>
        <w:rPr>
          <w:rFonts w:ascii="Arial" w:hAnsi="Arial" w:cs="Arial"/>
          <w:sz w:val="24"/>
          <w:szCs w:val="24"/>
        </w:rPr>
      </w:pPr>
      <w:r w:rsidRPr="00FD0734">
        <w:rPr>
          <w:rFonts w:ascii="Arial" w:hAnsi="Arial" w:cs="Arial"/>
          <w:sz w:val="24"/>
          <w:szCs w:val="24"/>
        </w:rPr>
        <w:t xml:space="preserve">Prace z zakresu termomodernizacji obiektów budowlanych muszą być prowadzone zgodnie z ustawą z dnia 16 kwietnia 2004 r. o ochronie przyrody (Dz. U. z 2013 r., poz. 627 z </w:t>
      </w:r>
      <w:proofErr w:type="spellStart"/>
      <w:r w:rsidRPr="00FD0734">
        <w:rPr>
          <w:rFonts w:ascii="Arial" w:hAnsi="Arial" w:cs="Arial"/>
          <w:sz w:val="24"/>
          <w:szCs w:val="24"/>
        </w:rPr>
        <w:t>późn</w:t>
      </w:r>
      <w:proofErr w:type="spellEnd"/>
      <w:r w:rsidRPr="00FD0734">
        <w:rPr>
          <w:rFonts w:ascii="Arial" w:hAnsi="Arial" w:cs="Arial"/>
          <w:sz w:val="24"/>
          <w:szCs w:val="24"/>
        </w:rPr>
        <w:t xml:space="preserve">. zm.) oraz Rozporządzeniem Ministra Środowiska z dnia 6 października 2014 r. w sprawie ochrony gatunkowej zwierząt (Dz. U. z 2014 r., poz. 1348). Przedmiotowe prace należy wykonywać w szczególności z uwzględnieniem potrzeb i biologii ptaków i nietoperzy. Inwentaryzacja przyrodnicza powinna być wykonana przez osobę o udokumentowanych kwalifikacjach zawodowych. </w:t>
      </w:r>
    </w:p>
    <w:p w:rsidR="00E81F2C" w:rsidRPr="00FD0734" w:rsidRDefault="00E81F2C" w:rsidP="00E81F2C">
      <w:pPr>
        <w:pStyle w:val="Textbody"/>
        <w:numPr>
          <w:ilvl w:val="1"/>
          <w:numId w:val="40"/>
        </w:numPr>
        <w:tabs>
          <w:tab w:val="left" w:pos="993"/>
        </w:tabs>
        <w:spacing w:after="120" w:line="240" w:lineRule="auto"/>
        <w:ind w:left="1134" w:hanging="360"/>
        <w:jc w:val="both"/>
        <w:rPr>
          <w:rFonts w:ascii="Arial" w:hAnsi="Arial" w:cs="Arial"/>
          <w:sz w:val="24"/>
          <w:szCs w:val="24"/>
        </w:rPr>
      </w:pPr>
      <w:r w:rsidRPr="00FD0734">
        <w:rPr>
          <w:rFonts w:ascii="Arial" w:hAnsi="Arial" w:cs="Arial"/>
          <w:sz w:val="24"/>
          <w:szCs w:val="24"/>
        </w:rPr>
        <w:t>Prace dotyczące zabezpieczenia budynku, należy prowadzić zgodnie z wytycznymi właściwego terytorialnie organu ochrony przyrody, przed zasiedleniem przez ptaki i nietoperze (likwidacja otworów i szczelin przed przystąpieniem do prac termomodernizacyjnych, wykonane na podstawie opinii RDOŚ poza sezonem lęgowym ptaków oraz okresem przebywania nietoperzy).</w:t>
      </w:r>
    </w:p>
    <w:p w:rsidR="00E81F2C" w:rsidRPr="00FD0734" w:rsidRDefault="00E81F2C" w:rsidP="00E81F2C">
      <w:pPr>
        <w:pStyle w:val="Textbody"/>
        <w:numPr>
          <w:ilvl w:val="1"/>
          <w:numId w:val="40"/>
        </w:numPr>
        <w:tabs>
          <w:tab w:val="left" w:pos="993"/>
        </w:tabs>
        <w:spacing w:after="120" w:line="240" w:lineRule="auto"/>
        <w:ind w:left="1134" w:hanging="360"/>
        <w:jc w:val="both"/>
        <w:rPr>
          <w:rFonts w:ascii="Arial" w:hAnsi="Arial" w:cs="Arial"/>
          <w:sz w:val="24"/>
          <w:szCs w:val="24"/>
        </w:rPr>
      </w:pPr>
      <w:r w:rsidRPr="00FD0734">
        <w:rPr>
          <w:rFonts w:ascii="Arial" w:hAnsi="Arial" w:cs="Arial"/>
          <w:sz w:val="24"/>
          <w:szCs w:val="24"/>
        </w:rPr>
        <w:t>System zarządzania energią w budynku BMS musi posiadać funkcjonalność monitorowania i zarządzania systemami energetycznymi oraz grzewczymi znajdującymi się w budynku, gromadząc informacje z czujników, detektorów, analizatorów, ciepłomierzy, wodomierzy oraz sterowników urządzeń, pozwalając na reagowanie w czasie rzeczywistym na zmianę warunków zewnętrznych i wewnętrznych w celu optymalizacji zużycia energii cieplnej i energetycznej budynku.</w:t>
      </w:r>
    </w:p>
    <w:p w:rsidR="00E81F2C" w:rsidRPr="00FD0734" w:rsidRDefault="00E81F2C" w:rsidP="00E81F2C">
      <w:pPr>
        <w:pStyle w:val="Textbody"/>
        <w:tabs>
          <w:tab w:val="left" w:pos="993"/>
        </w:tabs>
        <w:spacing w:after="12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FD0734">
        <w:rPr>
          <w:rFonts w:ascii="Arial" w:hAnsi="Arial" w:cs="Arial"/>
          <w:sz w:val="24"/>
          <w:szCs w:val="24"/>
        </w:rPr>
        <w:t xml:space="preserve">System BMS musi być systemem otwartym, zapewniającym integrację podsystemów branżowych różnych producentów, przez obsługę otwartych standardów komunikacji budynkowej, w szczególności: </w:t>
      </w:r>
      <w:proofErr w:type="spellStart"/>
      <w:r w:rsidRPr="00FD0734">
        <w:rPr>
          <w:rFonts w:ascii="Arial" w:hAnsi="Arial" w:cs="Arial"/>
          <w:sz w:val="24"/>
          <w:szCs w:val="24"/>
        </w:rPr>
        <w:t>BACnet</w:t>
      </w:r>
      <w:proofErr w:type="spellEnd"/>
      <w:r w:rsidRPr="00FD0734">
        <w:rPr>
          <w:rFonts w:ascii="Arial" w:hAnsi="Arial" w:cs="Arial"/>
          <w:sz w:val="24"/>
          <w:szCs w:val="24"/>
        </w:rPr>
        <w:t xml:space="preserve"> IP, </w:t>
      </w:r>
      <w:proofErr w:type="spellStart"/>
      <w:r w:rsidRPr="00FD0734">
        <w:rPr>
          <w:rFonts w:ascii="Arial" w:hAnsi="Arial" w:cs="Arial"/>
          <w:sz w:val="24"/>
          <w:szCs w:val="24"/>
        </w:rPr>
        <w:t>BACnet</w:t>
      </w:r>
      <w:proofErr w:type="spellEnd"/>
      <w:r w:rsidRPr="00FD0734">
        <w:rPr>
          <w:rFonts w:ascii="Arial" w:hAnsi="Arial" w:cs="Arial"/>
          <w:sz w:val="24"/>
          <w:szCs w:val="24"/>
        </w:rPr>
        <w:t xml:space="preserve"> MS/TP, </w:t>
      </w:r>
      <w:proofErr w:type="spellStart"/>
      <w:r w:rsidRPr="00FD0734">
        <w:rPr>
          <w:rFonts w:ascii="Arial" w:hAnsi="Arial" w:cs="Arial"/>
          <w:sz w:val="24"/>
          <w:szCs w:val="24"/>
        </w:rPr>
        <w:t>LonWorks</w:t>
      </w:r>
      <w:proofErr w:type="spellEnd"/>
      <w:r w:rsidRPr="00FD0734">
        <w:rPr>
          <w:rFonts w:ascii="Arial" w:hAnsi="Arial" w:cs="Arial"/>
          <w:sz w:val="24"/>
          <w:szCs w:val="24"/>
        </w:rPr>
        <w:t xml:space="preserve"> FTT-10, </w:t>
      </w:r>
      <w:proofErr w:type="spellStart"/>
      <w:r w:rsidRPr="00FD0734">
        <w:rPr>
          <w:rFonts w:ascii="Arial" w:hAnsi="Arial" w:cs="Arial"/>
          <w:sz w:val="24"/>
          <w:szCs w:val="24"/>
        </w:rPr>
        <w:t>Modbus</w:t>
      </w:r>
      <w:proofErr w:type="spellEnd"/>
      <w:r w:rsidRPr="00FD0734">
        <w:rPr>
          <w:rFonts w:ascii="Arial" w:hAnsi="Arial" w:cs="Arial"/>
          <w:sz w:val="24"/>
          <w:szCs w:val="24"/>
        </w:rPr>
        <w:t xml:space="preserve"> RTU/TCP, SNMP oraz M-Bus.</w:t>
      </w:r>
    </w:p>
    <w:p w:rsidR="00E81F2C" w:rsidRPr="00FD0734" w:rsidRDefault="00E81F2C" w:rsidP="00E81F2C">
      <w:pPr>
        <w:pStyle w:val="Textbody"/>
        <w:tabs>
          <w:tab w:val="left" w:pos="993"/>
        </w:tabs>
        <w:spacing w:after="12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FD0734">
        <w:rPr>
          <w:rFonts w:ascii="Arial" w:hAnsi="Arial" w:cs="Arial"/>
          <w:sz w:val="24"/>
          <w:szCs w:val="24"/>
        </w:rPr>
        <w:t>System BMS dodatkowo powinien posiadać wbudowany język definicji raportów, pozwalający na tworzenie dowolnych raportów tabelarycznych oraz graficznych bazujących na danych z bazy wewnętrznej systemu na potrzeby prawidłowej prezentacji uzyskanych efektów ekologicznych oraz efektywności energetycznej, jak również funkcjonalność zdalnego monitoringu przez Internet z poziomu przeglądarki internetowej www dla użytkowników posiadających odpowiednie uprawnienia</w:t>
      </w:r>
    </w:p>
    <w:p w:rsidR="00E81F2C" w:rsidRPr="00FD0734" w:rsidRDefault="00E81F2C" w:rsidP="00E81F2C">
      <w:pPr>
        <w:pStyle w:val="Textbody"/>
        <w:numPr>
          <w:ilvl w:val="1"/>
          <w:numId w:val="40"/>
        </w:numPr>
        <w:tabs>
          <w:tab w:val="left" w:pos="993"/>
        </w:tabs>
        <w:spacing w:after="120" w:line="240" w:lineRule="auto"/>
        <w:ind w:left="1134" w:hanging="360"/>
        <w:jc w:val="both"/>
        <w:rPr>
          <w:rFonts w:ascii="Arial" w:hAnsi="Arial" w:cs="Arial"/>
          <w:sz w:val="24"/>
          <w:szCs w:val="24"/>
        </w:rPr>
      </w:pPr>
      <w:r w:rsidRPr="00FD0734">
        <w:rPr>
          <w:rFonts w:ascii="Arial" w:hAnsi="Arial" w:cs="Arial"/>
          <w:sz w:val="24"/>
          <w:szCs w:val="24"/>
        </w:rPr>
        <w:t xml:space="preserve">W celu potwierdzenia osiągnięcia planowanego efektu ekologicznego, Zamawiający zobligowany jest do wykonania pomiarów licznikowych poszczególnych nośników energii. W celu ułatwienia procesu monitorowania zużycia energii i uzyskanych efektów wymaga się, aby na etapie projektowania instalacji i układów energetycznych budynku uwzględnić potrzebę prowadzenia oddzielnego pomiaru i rejestracji zużycia energii elektrycznej na potrzeby oświetlenia, energii pomocniczej, energii na potrzeby technologiczne i cele pozostałe, prowadzenia oddzielnego pomiaru zużycia ciepła i nośników energii łącznie na cele ogrzewania i wentylacji oraz ciepłej wody użytkowej i oddzielnie na cele technologiczne oraz prowadzenia monitoringu warunków pogodowych przy wykorzystaniu dostępnych na rynku środków (np. centralek pogodowych), montowanych standardowo jako podstawowe wyposażenie budynków, wchodzących w skład systemów BMS. Należy zaprojektować urządzenia pomiarowe (w tym liczniki energii) na </w:t>
      </w:r>
      <w:r w:rsidRPr="00FD0734">
        <w:rPr>
          <w:rFonts w:ascii="Arial" w:hAnsi="Arial" w:cs="Arial"/>
          <w:sz w:val="24"/>
          <w:szCs w:val="24"/>
        </w:rPr>
        <w:lastRenderedPageBreak/>
        <w:t>podstawie, których będzie można jednoznaczne wykazać w ramach audytu ex-post, czy wartości poszczególnych efektów ekologicznych (w tym energetycznych) zaplanowanych w ramach przedsięwzięcia zostały osiągnięte.</w:t>
      </w:r>
    </w:p>
    <w:p w:rsidR="00E81F2C" w:rsidRPr="00FD0734" w:rsidRDefault="00E81F2C" w:rsidP="00E81F2C">
      <w:pPr>
        <w:pStyle w:val="Textbody"/>
        <w:numPr>
          <w:ilvl w:val="0"/>
          <w:numId w:val="34"/>
        </w:numPr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 w:rsidRPr="00FD0734">
        <w:rPr>
          <w:rFonts w:ascii="Arial" w:hAnsi="Arial" w:cs="Arial"/>
          <w:sz w:val="24"/>
          <w:szCs w:val="24"/>
        </w:rPr>
        <w:t>Wykonawca zobowiązany jest do wykonania w ramach Wynagrodzenia umownego wszystkich prac niezbędnych do realizacji przedmiotu Umowy, również tych nie wymienionych w załącznikach do Umowy lub projekcie budowlanym lecz, których konieczność można było przewidzieć na podstawie projektu budowlanego, obowiązujących norm i przepisów techniczno-budowlanych i administracyjnych. Za wykonanie wyżej wymienionych prac Wykonawca nie jest uprawniony żądać od Zamawiającego dodatkowego wynagrodzenia, czy domagać się przesunięcia terminu zakończenia Prac. Uszczegółowienie, rozwinięcie i modyfikacje projektu budowlanego będące konsekwencją dostosowania go do charakteru i przeznaczenia inwestycji, obowiązujących przepisów techniczno-budowlanych i sztuki budowlanej, nie będzie rozumiane jako zmiana zakresu rzeczowego.</w:t>
      </w:r>
    </w:p>
    <w:p w:rsidR="00E81F2C" w:rsidRPr="00FD0734" w:rsidRDefault="00E81F2C" w:rsidP="00E81F2C">
      <w:pPr>
        <w:pStyle w:val="Textbody"/>
        <w:numPr>
          <w:ilvl w:val="0"/>
          <w:numId w:val="34"/>
        </w:numPr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 w:rsidRPr="00FD0734">
        <w:rPr>
          <w:rFonts w:ascii="Arial" w:hAnsi="Arial" w:cs="Arial"/>
          <w:sz w:val="24"/>
          <w:szCs w:val="24"/>
        </w:rPr>
        <w:t>Wraz z podpisaniem Umowy Wykonawca oświadcza, że sprawdził przekazaną mu przez Zamawiającego dokumentację, jest ona wystarczającym zestawem dokumentów pozwalającym mu na wykonanie Prac zgodnie z Umową, przed podpisaniem Umowy zapoznał się z dostępną dokumentacją geodezyjną i geotechniczną dotyczącą terenu, na którym realizowane będą Prace, był obecny na terenie i terenach przyległych i otrzymał wszelką niezbędną informację, a w szczególności wiedzę niezbędną do właściwej organizacji wykonywania prac, wysokość wynagrodzenia jest wystarczająca i odpowiednia dla Wykonawcy i pozwoli na pokrycie wszelkich kosztów i zobowiązań związanych z wykonaniem prac w ramach umowy.</w:t>
      </w:r>
    </w:p>
    <w:p w:rsidR="00F02620" w:rsidRPr="00C84643" w:rsidRDefault="00E81F2C" w:rsidP="00E81F2C">
      <w:pPr>
        <w:pStyle w:val="Textbody"/>
        <w:numPr>
          <w:ilvl w:val="0"/>
          <w:numId w:val="34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FD0734">
        <w:rPr>
          <w:rFonts w:ascii="Arial" w:hAnsi="Arial" w:cs="Arial"/>
          <w:sz w:val="24"/>
          <w:szCs w:val="24"/>
        </w:rPr>
        <w:t>Prace muszą być wykonywane przy obiekcie funkcjonującym.</w:t>
      </w:r>
    </w:p>
    <w:p w:rsidR="00F02620" w:rsidRPr="00C84643" w:rsidRDefault="00F02620">
      <w:pPr>
        <w:pStyle w:val="Textbody"/>
        <w:spacing w:before="120" w:after="120" w:line="240" w:lineRule="auto"/>
        <w:ind w:left="720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F02620" w:rsidRPr="00C84643" w:rsidRDefault="00CD2673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C84643">
        <w:rPr>
          <w:rFonts w:ascii="Arial" w:hAnsi="Arial" w:cs="Arial"/>
          <w:b/>
          <w:color w:val="auto"/>
          <w:sz w:val="24"/>
          <w:szCs w:val="24"/>
        </w:rPr>
        <w:t>CZAS TRWANIA UMOWY, HARMONOGRAM</w:t>
      </w:r>
    </w:p>
    <w:p w:rsidR="00F02620" w:rsidRPr="00C84643" w:rsidRDefault="00CD2673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C84643">
        <w:rPr>
          <w:rFonts w:ascii="Arial" w:hAnsi="Arial" w:cs="Arial"/>
          <w:b/>
          <w:color w:val="auto"/>
          <w:sz w:val="24"/>
          <w:szCs w:val="24"/>
        </w:rPr>
        <w:t>§2</w:t>
      </w:r>
    </w:p>
    <w:p w:rsidR="00F02620" w:rsidRPr="00C84643" w:rsidRDefault="00CD2673">
      <w:pPr>
        <w:pStyle w:val="Textbody"/>
        <w:numPr>
          <w:ilvl w:val="0"/>
          <w:numId w:val="42"/>
        </w:numPr>
        <w:spacing w:after="113" w:line="240" w:lineRule="auto"/>
        <w:ind w:left="340" w:hanging="340"/>
        <w:jc w:val="both"/>
        <w:rPr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 xml:space="preserve">Umowa wchodzi w życie </w:t>
      </w:r>
      <w:r w:rsidRPr="00C84643">
        <w:rPr>
          <w:rStyle w:val="WW-Domylnaczcionkaakapitu"/>
          <w:rFonts w:ascii="Arial" w:hAnsi="Arial" w:cs="Arial"/>
          <w:color w:val="auto"/>
          <w:sz w:val="24"/>
          <w:szCs w:val="24"/>
        </w:rPr>
        <w:t>z chwilą podpisania</w:t>
      </w:r>
      <w:r w:rsidR="00A92023" w:rsidRPr="00C84643">
        <w:rPr>
          <w:rStyle w:val="WW-Domylnaczcionkaakapitu"/>
          <w:rFonts w:ascii="Arial" w:hAnsi="Arial" w:cs="Arial"/>
          <w:color w:val="auto"/>
          <w:sz w:val="24"/>
          <w:szCs w:val="24"/>
        </w:rPr>
        <w:t>.</w:t>
      </w:r>
    </w:p>
    <w:p w:rsidR="00E81F2C" w:rsidRPr="002024C2" w:rsidRDefault="00E81F2C" w:rsidP="00E81F2C">
      <w:pPr>
        <w:pStyle w:val="Textbody"/>
        <w:numPr>
          <w:ilvl w:val="0"/>
          <w:numId w:val="42"/>
        </w:numPr>
        <w:spacing w:after="113" w:line="240" w:lineRule="auto"/>
        <w:ind w:left="368" w:hanging="368"/>
        <w:jc w:val="both"/>
        <w:rPr>
          <w:rStyle w:val="WW-Domylnaczcionkaakapitu"/>
          <w:rFonts w:ascii="Arial" w:hAnsi="Arial" w:cs="Arial"/>
          <w:color w:val="auto"/>
          <w:sz w:val="24"/>
          <w:szCs w:val="24"/>
        </w:rPr>
      </w:pPr>
      <w:r w:rsidRPr="002024C2">
        <w:rPr>
          <w:rStyle w:val="WW-Domylnaczcionkaakapitu"/>
          <w:rFonts w:ascii="Arial" w:hAnsi="Arial" w:cs="Arial"/>
          <w:color w:val="auto"/>
          <w:sz w:val="24"/>
          <w:szCs w:val="24"/>
        </w:rPr>
        <w:t>Wykonawca wykona przedmiot Umowy w terminie do dnia 30.11.2024 r.</w:t>
      </w:r>
    </w:p>
    <w:p w:rsidR="00F02620" w:rsidRPr="00C84643" w:rsidRDefault="00CD2673">
      <w:pPr>
        <w:pStyle w:val="Textbody"/>
        <w:numPr>
          <w:ilvl w:val="0"/>
          <w:numId w:val="42"/>
        </w:numPr>
        <w:spacing w:after="113" w:line="240" w:lineRule="auto"/>
        <w:ind w:left="368" w:hanging="368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Za datę zakończenia robót uważa się datę dokonania bezusterkowego odbioru robót włącznie z przekazaniem kompletnej dokumentacji odbiorowej, w tym wszelkiej dokumentacji powykonawczej i zdjęciowej, stwierdzoną przez kierownika budowy w dzienniku budowy i potwierdzoną przez Inspektorów Nadzoru Zamawiającego oraz ustaleniami protokołu odbioru końcowego.</w:t>
      </w:r>
    </w:p>
    <w:p w:rsidR="00F02620" w:rsidRPr="00A31231" w:rsidRDefault="00B31E06">
      <w:pPr>
        <w:pStyle w:val="Textbody"/>
        <w:numPr>
          <w:ilvl w:val="0"/>
          <w:numId w:val="42"/>
        </w:numPr>
        <w:spacing w:after="113" w:line="240" w:lineRule="auto"/>
        <w:ind w:left="368" w:hanging="368"/>
        <w:jc w:val="both"/>
        <w:rPr>
          <w:color w:val="auto"/>
          <w:sz w:val="24"/>
          <w:szCs w:val="24"/>
        </w:rPr>
      </w:pPr>
      <w:r w:rsidRPr="00A31231">
        <w:rPr>
          <w:rFonts w:ascii="Arial" w:hAnsi="Arial" w:cs="Arial"/>
          <w:color w:val="auto"/>
          <w:sz w:val="24"/>
          <w:szCs w:val="24"/>
        </w:rPr>
        <w:t xml:space="preserve">Wykonawca zobowiązany jest przedstawić Zamawiającemu do akceptacji w terminie 14 dni od daty zawarcia umowy </w:t>
      </w:r>
      <w:r w:rsidR="00CD2673" w:rsidRPr="00A31231">
        <w:rPr>
          <w:rFonts w:ascii="Arial" w:hAnsi="Arial" w:cs="Arial"/>
          <w:color w:val="auto"/>
          <w:sz w:val="24"/>
          <w:szCs w:val="24"/>
        </w:rPr>
        <w:t>Harmonogram Rzeczowo-Finansowy</w:t>
      </w:r>
      <w:r w:rsidR="00CD2673" w:rsidRPr="00A31231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CD2673" w:rsidRPr="00A31231">
        <w:rPr>
          <w:rFonts w:ascii="Arial" w:hAnsi="Arial" w:cs="Arial"/>
          <w:color w:val="auto"/>
          <w:sz w:val="24"/>
          <w:szCs w:val="24"/>
        </w:rPr>
        <w:t xml:space="preserve">z terminami zakończenia poszczególnych etapów </w:t>
      </w:r>
      <w:r w:rsidR="00A703E9" w:rsidRPr="00A31231">
        <w:rPr>
          <w:rFonts w:ascii="Arial" w:hAnsi="Arial" w:cs="Arial"/>
          <w:color w:val="auto"/>
          <w:sz w:val="24"/>
          <w:szCs w:val="24"/>
        </w:rPr>
        <w:t>przedsięwzięcia</w:t>
      </w:r>
      <w:r w:rsidR="00CD2673" w:rsidRPr="00A31231">
        <w:rPr>
          <w:rFonts w:ascii="Arial" w:hAnsi="Arial" w:cs="Arial"/>
          <w:color w:val="auto"/>
          <w:sz w:val="24"/>
          <w:szCs w:val="24"/>
        </w:rPr>
        <w:t xml:space="preserve"> oraz określonymi wartościami wynagrodzenia za te etapy, </w:t>
      </w:r>
      <w:r w:rsidRPr="00A31231">
        <w:rPr>
          <w:rFonts w:ascii="Arial" w:hAnsi="Arial" w:cs="Arial"/>
          <w:color w:val="auto"/>
          <w:sz w:val="24"/>
          <w:szCs w:val="24"/>
        </w:rPr>
        <w:t xml:space="preserve">który będzie </w:t>
      </w:r>
      <w:r w:rsidR="00CD2673" w:rsidRPr="00A31231">
        <w:rPr>
          <w:rFonts w:ascii="Arial" w:hAnsi="Arial" w:cs="Arial"/>
          <w:color w:val="auto"/>
          <w:sz w:val="24"/>
          <w:szCs w:val="24"/>
        </w:rPr>
        <w:t>stanowi</w:t>
      </w:r>
      <w:r w:rsidRPr="00A31231">
        <w:rPr>
          <w:rFonts w:ascii="Arial" w:hAnsi="Arial" w:cs="Arial"/>
          <w:color w:val="auto"/>
          <w:sz w:val="24"/>
          <w:szCs w:val="24"/>
        </w:rPr>
        <w:t>ł</w:t>
      </w:r>
      <w:r w:rsidR="00CD2673" w:rsidRPr="00A31231">
        <w:rPr>
          <w:rFonts w:ascii="Arial" w:hAnsi="Arial" w:cs="Arial"/>
          <w:color w:val="auto"/>
          <w:sz w:val="24"/>
          <w:szCs w:val="24"/>
        </w:rPr>
        <w:t xml:space="preserve"> załącznik nr 1 do niniejszej umowy</w:t>
      </w:r>
      <w:r w:rsidR="00A703E9" w:rsidRPr="00A31231">
        <w:rPr>
          <w:rFonts w:ascii="Arial" w:hAnsi="Arial" w:cs="Arial"/>
          <w:color w:val="auto"/>
          <w:sz w:val="24"/>
          <w:szCs w:val="24"/>
        </w:rPr>
        <w:t>, z zastrzeżeniem, że etap pierwszy będzie obejmował zakres przedmiotu zamówienia określony w § 1 ust. 2 pkt 2.1</w:t>
      </w:r>
      <w:r w:rsidR="00A31231" w:rsidRPr="00A31231">
        <w:rPr>
          <w:rFonts w:ascii="Arial" w:hAnsi="Arial" w:cs="Arial"/>
          <w:color w:val="auto"/>
          <w:sz w:val="24"/>
          <w:szCs w:val="24"/>
        </w:rPr>
        <w:t>-2.3</w:t>
      </w:r>
      <w:r w:rsidR="00A703E9" w:rsidRPr="00A31231">
        <w:rPr>
          <w:rFonts w:ascii="Arial" w:hAnsi="Arial" w:cs="Arial"/>
          <w:color w:val="auto"/>
          <w:sz w:val="24"/>
          <w:szCs w:val="24"/>
        </w:rPr>
        <w:t xml:space="preserve"> Umowy.</w:t>
      </w:r>
      <w:r w:rsidR="00CD2673" w:rsidRPr="00A31231">
        <w:rPr>
          <w:rFonts w:ascii="Arial" w:hAnsi="Arial" w:cs="Arial"/>
          <w:color w:val="auto"/>
          <w:sz w:val="24"/>
          <w:szCs w:val="24"/>
        </w:rPr>
        <w:t xml:space="preserve"> Wykonawca zobowiązany jest przestrzegać terminów przejściowych określonych w harmonogramie Rzeczowo-Finansowym, zaś za ich nieprzestrzeganie odpowiada stosownie do zapisów § 22, poniżej.</w:t>
      </w:r>
    </w:p>
    <w:p w:rsidR="00F02620" w:rsidRPr="00C84643" w:rsidRDefault="00CD2673">
      <w:pPr>
        <w:pStyle w:val="Textbody"/>
        <w:numPr>
          <w:ilvl w:val="0"/>
          <w:numId w:val="42"/>
        </w:numPr>
        <w:spacing w:after="113" w:line="240" w:lineRule="auto"/>
        <w:ind w:left="368" w:hanging="368"/>
        <w:jc w:val="both"/>
        <w:rPr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Zmiana Harmonogramu Rzeczowo-Finansowego nie stanowi zmiany Umowy, ale jest możliwa tylko w formie pisemnej pod rygorem nieważności, wyłącznie po uzyskaniu pisemnej akceptacji Menadżera Projektu.</w:t>
      </w:r>
    </w:p>
    <w:p w:rsidR="00F02620" w:rsidRPr="00C84643" w:rsidRDefault="00F02620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:rsidR="00F02620" w:rsidRPr="00C84643" w:rsidRDefault="00CD2673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C84643">
        <w:rPr>
          <w:rFonts w:ascii="Arial" w:hAnsi="Arial" w:cs="Arial"/>
          <w:b/>
          <w:color w:val="auto"/>
          <w:sz w:val="24"/>
          <w:szCs w:val="24"/>
        </w:rPr>
        <w:t>WYNAGRODZENIE</w:t>
      </w:r>
    </w:p>
    <w:p w:rsidR="00F02620" w:rsidRPr="00C84643" w:rsidRDefault="00CD2673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C84643">
        <w:rPr>
          <w:rFonts w:ascii="Arial" w:hAnsi="Arial" w:cs="Arial"/>
          <w:b/>
          <w:color w:val="auto"/>
          <w:sz w:val="24"/>
          <w:szCs w:val="24"/>
        </w:rPr>
        <w:t>§3</w:t>
      </w:r>
    </w:p>
    <w:p w:rsidR="00F02620" w:rsidRPr="00C84643" w:rsidRDefault="00CD2673">
      <w:pPr>
        <w:pStyle w:val="Textbody"/>
        <w:numPr>
          <w:ilvl w:val="0"/>
          <w:numId w:val="43"/>
        </w:numPr>
        <w:spacing w:after="113" w:line="240" w:lineRule="auto"/>
        <w:jc w:val="both"/>
        <w:rPr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 xml:space="preserve">Wynagrodzenie ryczałtowe Wykonawcy za wykonanie przedmiotu Umowy zostało ustalone na podstawie </w:t>
      </w:r>
      <w:r w:rsidRPr="00C84643">
        <w:rPr>
          <w:rFonts w:ascii="Arial" w:hAnsi="Arial" w:cs="Arial"/>
          <w:color w:val="auto"/>
          <w:sz w:val="24"/>
          <w:szCs w:val="24"/>
          <w:shd w:val="clear" w:color="auto" w:fill="FFFFFF"/>
        </w:rPr>
        <w:t>oferty</w:t>
      </w:r>
      <w:r w:rsidRPr="00C84643">
        <w:rPr>
          <w:rFonts w:ascii="Arial" w:hAnsi="Arial" w:cs="Arial"/>
          <w:color w:val="auto"/>
          <w:sz w:val="24"/>
          <w:szCs w:val="24"/>
        </w:rPr>
        <w:t xml:space="preserve"> i wynosi: ……………………………………... zł brutto, (słownie: ………………………………………………………………………………).</w:t>
      </w:r>
    </w:p>
    <w:p w:rsidR="00F02620" w:rsidRPr="00C84643" w:rsidRDefault="00CD2673">
      <w:pPr>
        <w:pStyle w:val="Textbody"/>
        <w:numPr>
          <w:ilvl w:val="0"/>
          <w:numId w:val="6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Wynagrodzenie powyższe zawiera w sobie podatek od towarów i usług w ustawowo określonej wysokości.  W przypadku zmiany wysokości stawki podatki VAT, obowiązuje stawka aktualna w dacie dokonania odbioru prac, będących przedmiotem faktury.</w:t>
      </w:r>
    </w:p>
    <w:p w:rsidR="00F02620" w:rsidRPr="00C84643" w:rsidRDefault="00CD2673">
      <w:pPr>
        <w:pStyle w:val="Textbody"/>
        <w:numPr>
          <w:ilvl w:val="0"/>
          <w:numId w:val="6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 xml:space="preserve">Wynagrodzenie, o którym mowa w ust. 1 obejmuje </w:t>
      </w:r>
      <w:r w:rsidR="009513AC" w:rsidRPr="00C84643">
        <w:rPr>
          <w:rFonts w:ascii="Arial" w:hAnsi="Arial" w:cs="Arial"/>
          <w:color w:val="auto"/>
          <w:sz w:val="24"/>
          <w:szCs w:val="24"/>
        </w:rPr>
        <w:t xml:space="preserve">wszystkie czynności niezbędne do kompleksowego wykonania przedmiotu zamówienia, w tym w szczególności:  </w:t>
      </w:r>
      <w:bookmarkStart w:id="0" w:name="_Hlk145875575"/>
      <w:r w:rsidR="009513AC" w:rsidRPr="00C84643">
        <w:rPr>
          <w:rFonts w:ascii="Arial" w:hAnsi="Arial" w:cs="Arial"/>
          <w:color w:val="auto"/>
          <w:sz w:val="24"/>
          <w:szCs w:val="24"/>
        </w:rPr>
        <w:t>opracowanie projektu budowlanego, uzyskanie pozwoleń budowlanych lub dokonanie zgłoszenia rozpoczęcia robót budowlanych, czynności związane z wykonaniem objętych umową robót wraz koordynacją wszystkich uczestników procesu inwestycyjnego, odbiorami, atestami, próbami, opłatami urzędowymi, wywozem materiałów z rozbiórki i śmieci. Ustalona w ten sposób cena ma charakter stały i niezmienny niezależnie od rozmiarów robót budowlanych i kosztów ponoszonych przez wykonawcę podczas ich realizacji</w:t>
      </w:r>
      <w:bookmarkEnd w:id="0"/>
      <w:r w:rsidR="009513AC" w:rsidRPr="00C84643">
        <w:rPr>
          <w:rFonts w:ascii="Arial" w:hAnsi="Arial" w:cs="Arial"/>
          <w:color w:val="auto"/>
          <w:sz w:val="24"/>
          <w:szCs w:val="24"/>
        </w:rPr>
        <w:t>.</w:t>
      </w:r>
    </w:p>
    <w:p w:rsidR="00F02620" w:rsidRPr="00C84643" w:rsidRDefault="00CD2673">
      <w:pPr>
        <w:pStyle w:val="Textbody"/>
        <w:numPr>
          <w:ilvl w:val="0"/>
          <w:numId w:val="6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Cena usługi nie będzie podlegała waloryzacji i będzie niezmienna przez cały okres realizacji zamówienia.</w:t>
      </w:r>
    </w:p>
    <w:p w:rsidR="00F02620" w:rsidRPr="00C84643" w:rsidRDefault="00F02620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:rsidR="00F02620" w:rsidRPr="00A31231" w:rsidRDefault="00CD2673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A31231">
        <w:rPr>
          <w:rFonts w:ascii="Arial" w:hAnsi="Arial" w:cs="Arial"/>
          <w:b/>
          <w:color w:val="auto"/>
          <w:sz w:val="24"/>
          <w:szCs w:val="24"/>
        </w:rPr>
        <w:t>§4</w:t>
      </w:r>
    </w:p>
    <w:p w:rsidR="00F02620" w:rsidRPr="00A31231" w:rsidRDefault="00CD2673">
      <w:pPr>
        <w:pStyle w:val="Textbody"/>
        <w:numPr>
          <w:ilvl w:val="1"/>
          <w:numId w:val="10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A31231">
        <w:rPr>
          <w:rFonts w:ascii="Arial" w:hAnsi="Arial" w:cs="Arial"/>
          <w:color w:val="auto"/>
          <w:sz w:val="24"/>
          <w:szCs w:val="24"/>
        </w:rPr>
        <w:t xml:space="preserve">Rozliczenie między stronami nastąpi w oparciu o faktury VAT wystawiane, za wykonane zakończone i odebrane etapy </w:t>
      </w:r>
      <w:r w:rsidR="009E6F37" w:rsidRPr="00A31231">
        <w:rPr>
          <w:rFonts w:ascii="Arial" w:hAnsi="Arial" w:cs="Arial"/>
          <w:color w:val="auto"/>
          <w:sz w:val="24"/>
          <w:szCs w:val="24"/>
        </w:rPr>
        <w:t>prac</w:t>
      </w:r>
      <w:r w:rsidRPr="00A31231">
        <w:rPr>
          <w:rFonts w:ascii="Arial" w:hAnsi="Arial" w:cs="Arial"/>
          <w:color w:val="auto"/>
          <w:sz w:val="24"/>
          <w:szCs w:val="24"/>
        </w:rPr>
        <w:t>, zgodnie z aktualnym Harmonogramem Rzeczowo-Finansowym, na podstawie Protokołu Częściowego Odbioru Robót i atestów na wbudowane materiały, lub odpowiednio Protokołu Odbioru Końcowego Przedmiotu Umowy, potwierdzonego przez Inspektora Nadzoru i przedstawicieli Wykonawcy.</w:t>
      </w:r>
    </w:p>
    <w:p w:rsidR="00F02620" w:rsidRPr="00A31231" w:rsidRDefault="00CD2673">
      <w:pPr>
        <w:pStyle w:val="Textbody"/>
        <w:numPr>
          <w:ilvl w:val="1"/>
          <w:numId w:val="10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A31231">
        <w:rPr>
          <w:rFonts w:ascii="Arial" w:hAnsi="Arial" w:cs="Arial"/>
          <w:color w:val="auto"/>
          <w:sz w:val="24"/>
          <w:szCs w:val="24"/>
        </w:rPr>
        <w:t>Należności za wykonan</w:t>
      </w:r>
      <w:r w:rsidR="007C4EA8" w:rsidRPr="00A31231">
        <w:rPr>
          <w:rFonts w:ascii="Arial" w:hAnsi="Arial" w:cs="Arial"/>
          <w:color w:val="auto"/>
          <w:sz w:val="24"/>
          <w:szCs w:val="24"/>
        </w:rPr>
        <w:t>i</w:t>
      </w:r>
      <w:r w:rsidRPr="00A31231">
        <w:rPr>
          <w:rFonts w:ascii="Arial" w:hAnsi="Arial" w:cs="Arial"/>
          <w:color w:val="auto"/>
          <w:sz w:val="24"/>
          <w:szCs w:val="24"/>
        </w:rPr>
        <w:t>e</w:t>
      </w:r>
      <w:r w:rsidR="007C4EA8" w:rsidRPr="00A31231">
        <w:rPr>
          <w:rFonts w:ascii="Arial" w:hAnsi="Arial" w:cs="Arial"/>
          <w:color w:val="auto"/>
          <w:sz w:val="24"/>
          <w:szCs w:val="24"/>
        </w:rPr>
        <w:t xml:space="preserve"> przedmiotu umowy</w:t>
      </w:r>
      <w:r w:rsidRPr="00A31231">
        <w:rPr>
          <w:rFonts w:ascii="Arial" w:hAnsi="Arial" w:cs="Arial"/>
          <w:color w:val="auto"/>
          <w:sz w:val="24"/>
          <w:szCs w:val="24"/>
        </w:rPr>
        <w:t xml:space="preserve"> będą wpłacane przez Zamawiającego na rachunek  Wykonawcy  wskazany na fakturze, przy czym dla wskazanego rachunku:</w:t>
      </w:r>
    </w:p>
    <w:p w:rsidR="00F02620" w:rsidRPr="00A31231" w:rsidRDefault="00CD2673" w:rsidP="003469C9">
      <w:pPr>
        <w:pStyle w:val="Textbody"/>
        <w:spacing w:after="113" w:line="240" w:lineRule="auto"/>
        <w:ind w:left="705"/>
        <w:jc w:val="both"/>
        <w:rPr>
          <w:rFonts w:ascii="Arial" w:hAnsi="Arial" w:cs="Arial"/>
          <w:color w:val="auto"/>
          <w:sz w:val="24"/>
          <w:szCs w:val="24"/>
        </w:rPr>
      </w:pPr>
      <w:r w:rsidRPr="00A31231">
        <w:rPr>
          <w:rFonts w:ascii="Arial" w:hAnsi="Arial" w:cs="Arial"/>
          <w:color w:val="auto"/>
          <w:sz w:val="24"/>
          <w:szCs w:val="24"/>
        </w:rPr>
        <w:t>a) prowadzony jest rachunek VAT zgodnie z rozdziałem 3a ustawy z dnia 29 sierpnia 1997 roku Prawo bankowe (Dz. U. z 2019 roku, poz. 2357 z zm.),</w:t>
      </w:r>
    </w:p>
    <w:p w:rsidR="00F02620" w:rsidRPr="00A31231" w:rsidRDefault="00CD2673">
      <w:pPr>
        <w:pStyle w:val="Textbody"/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A31231">
        <w:rPr>
          <w:rFonts w:ascii="Arial" w:hAnsi="Arial" w:cs="Arial"/>
          <w:color w:val="auto"/>
          <w:sz w:val="24"/>
          <w:szCs w:val="24"/>
        </w:rPr>
        <w:tab/>
        <w:t xml:space="preserve">b) rachunek jest i będzie rachunkiem, o którym mowa w </w:t>
      </w:r>
      <w:proofErr w:type="spellStart"/>
      <w:r w:rsidRPr="00A31231">
        <w:rPr>
          <w:rFonts w:ascii="Arial" w:hAnsi="Arial" w:cs="Arial"/>
          <w:color w:val="auto"/>
          <w:sz w:val="24"/>
          <w:szCs w:val="24"/>
        </w:rPr>
        <w:t>w</w:t>
      </w:r>
      <w:proofErr w:type="spellEnd"/>
      <w:r w:rsidRPr="00A31231">
        <w:rPr>
          <w:rFonts w:ascii="Arial" w:hAnsi="Arial" w:cs="Arial"/>
          <w:color w:val="auto"/>
          <w:sz w:val="24"/>
          <w:szCs w:val="24"/>
        </w:rPr>
        <w:t xml:space="preserve"> art. 96b  ust. 3 pkt 13 </w:t>
      </w:r>
      <w:r w:rsidRPr="00A31231">
        <w:rPr>
          <w:rFonts w:ascii="Arial" w:hAnsi="Arial" w:cs="Arial"/>
          <w:color w:val="auto"/>
          <w:sz w:val="24"/>
          <w:szCs w:val="24"/>
        </w:rPr>
        <w:tab/>
        <w:t>ustawy z dnia 11 marca 2004 roku o podatku od towarów i usług.</w:t>
      </w:r>
    </w:p>
    <w:p w:rsidR="00F02620" w:rsidRPr="00C84643" w:rsidRDefault="00CD2673">
      <w:pPr>
        <w:pStyle w:val="Textbody"/>
        <w:numPr>
          <w:ilvl w:val="1"/>
          <w:numId w:val="10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Odbiór całego zadania inwestycyjnego następuje w Protokole Końcowym Odbioru Prac, niezależnie od podpisanych Protokołów Odbioru Częściowego Robót. Z chwilą podpisania Protokołu Końcowego Odbioru Prac zaczynają bieg  wszelkie terminy, a w tym związane z gwarancją jakości i rękojmią.</w:t>
      </w:r>
    </w:p>
    <w:p w:rsidR="00F02620" w:rsidRPr="00C84643" w:rsidRDefault="00F02620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:rsidR="00F02620" w:rsidRPr="00C84643" w:rsidRDefault="00CD2673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C84643">
        <w:rPr>
          <w:rFonts w:ascii="Arial" w:hAnsi="Arial" w:cs="Arial"/>
          <w:b/>
          <w:color w:val="auto"/>
          <w:sz w:val="24"/>
          <w:szCs w:val="24"/>
        </w:rPr>
        <w:t>§5</w:t>
      </w:r>
    </w:p>
    <w:p w:rsidR="00F02620" w:rsidRPr="00C84643" w:rsidRDefault="00CD2673">
      <w:pPr>
        <w:pStyle w:val="Textbody"/>
        <w:widowControl w:val="0"/>
        <w:numPr>
          <w:ilvl w:val="0"/>
          <w:numId w:val="44"/>
        </w:numPr>
        <w:autoSpaceDE w:val="0"/>
        <w:spacing w:after="113" w:line="240" w:lineRule="auto"/>
        <w:jc w:val="both"/>
        <w:rPr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Wynagrodzenie będzie płatne w terminie 30 dni od dnia przyjęcia przez Zamawiającego, prawidłowo wystawionej faktury VAT dostarczonej wraz z kopią Protokołu Odbioru Robót; datą zapłaty jest dzień obciążenia rachunku bankowego Zamawiającego.</w:t>
      </w:r>
    </w:p>
    <w:p w:rsidR="00F02620" w:rsidRPr="00C84643" w:rsidRDefault="00CD2673">
      <w:pPr>
        <w:pStyle w:val="Textbody"/>
        <w:widowControl w:val="0"/>
        <w:numPr>
          <w:ilvl w:val="0"/>
          <w:numId w:val="7"/>
        </w:numPr>
        <w:autoSpaceDE w:val="0"/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 xml:space="preserve">W przypadku gdy część prac będzie wykonywana przez podwykonawcę </w:t>
      </w:r>
      <w:r w:rsidRPr="00C84643">
        <w:rPr>
          <w:rFonts w:ascii="Arial" w:hAnsi="Arial" w:cs="Arial"/>
          <w:color w:val="auto"/>
          <w:sz w:val="24"/>
          <w:szCs w:val="24"/>
        </w:rPr>
        <w:lastRenderedPageBreak/>
        <w:t xml:space="preserve">wynagrodzenie będzie płatne według następujących zasad:  </w:t>
      </w:r>
    </w:p>
    <w:p w:rsidR="00F02620" w:rsidRPr="00C84643" w:rsidRDefault="00CD2673">
      <w:pPr>
        <w:pStyle w:val="Textbody"/>
        <w:widowControl w:val="0"/>
        <w:numPr>
          <w:ilvl w:val="0"/>
          <w:numId w:val="45"/>
        </w:numPr>
        <w:autoSpaceDE w:val="0"/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Wykonawca jest zobowiązany do przedłożenia wraz z fakturą oraz Kopią Protokołu Zaawansowania Robót oświadczenia podwykonawcy stwierdzającego, że jego roszczenia z tytułu wykonania robót na obiekcie będącym przedmiotem niniejszej umowy zostały na dzień wystawienia faktury VAT w całości zaspokojone przez Wykonawcę. Do czasu przedstawienia takiego oświadczenia Zamawiający może powstrzymać się z zapłatą wynagrodzenia na rzecz Wykonawcy.</w:t>
      </w:r>
    </w:p>
    <w:p w:rsidR="00F02620" w:rsidRPr="00C84643" w:rsidRDefault="00CD2673">
      <w:pPr>
        <w:pStyle w:val="Textbody"/>
        <w:widowControl w:val="0"/>
        <w:numPr>
          <w:ilvl w:val="0"/>
          <w:numId w:val="31"/>
        </w:numPr>
        <w:autoSpaceDE w:val="0"/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W przypadku gdy wraz z fakturą Wykonawca przedstawi pisemne oświadczenia podwykonawcy stwierdzające, że z tytułu realizacji prac budowlanych na obiekcie będącym przedmiotem umowy podwykonawca posiada wobec Wykonawcy roszczenie o wynagrodzenie w konkretnej kwocie oraz przedstawi pisemne oświadczenie Wykonawcy stanowiące dyspozycję płatności (przekaz) kwoty wymienionej w oświadczeniu podwykonawcy, wówczas zapłata za fakturę wystawioną przez Wykonawcy następuje w ten sposób, że Zamawiający jest uprawniony do dokonania części płatności opisanej w dyspozycji płatności Wykonawcy bezpośrednio na wskazany rachunek bankowy Podwykonawcy zaś pozostałą część na rachunek Wykonawcy.</w:t>
      </w:r>
    </w:p>
    <w:p w:rsidR="00F02620" w:rsidRPr="00C84643" w:rsidRDefault="00CD2673">
      <w:pPr>
        <w:pStyle w:val="Textbody"/>
        <w:widowControl w:val="0"/>
        <w:numPr>
          <w:ilvl w:val="0"/>
          <w:numId w:val="31"/>
        </w:numPr>
        <w:autoSpaceDE w:val="0"/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W przypadku gdy Podwykonawca posiada wymagalne niezaspokojone roszczenia wobec Wykonawcy a Wykonawca nie podejmuje działań w kierunku dokonania płatności zgodnie z ust. 2 lit. b) niniejszego paragrafu wówczas Zamawiający może powstrzymać się z realizacją płatności zachowując prawo do odstąpienia od umowy z przyczyn leżących po stronie Wykonawcy.</w:t>
      </w:r>
    </w:p>
    <w:p w:rsidR="00F02620" w:rsidRPr="00C84643" w:rsidRDefault="00F02620">
      <w:pPr>
        <w:pStyle w:val="Textbody"/>
        <w:spacing w:after="113" w:line="240" w:lineRule="auto"/>
        <w:rPr>
          <w:rFonts w:ascii="Arial" w:hAnsi="Arial" w:cs="Arial"/>
          <w:b/>
          <w:color w:val="auto"/>
          <w:sz w:val="24"/>
          <w:szCs w:val="24"/>
        </w:rPr>
      </w:pPr>
    </w:p>
    <w:p w:rsidR="00F02620" w:rsidRPr="00C84643" w:rsidRDefault="00CD2673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C84643">
        <w:rPr>
          <w:rFonts w:ascii="Arial" w:hAnsi="Arial" w:cs="Arial"/>
          <w:b/>
          <w:color w:val="auto"/>
          <w:sz w:val="24"/>
          <w:szCs w:val="24"/>
        </w:rPr>
        <w:t>WYROBY UŻYTE DO WYKONANIA UMOWY</w:t>
      </w:r>
    </w:p>
    <w:p w:rsidR="00F02620" w:rsidRPr="00C84643" w:rsidRDefault="00CD2673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C84643">
        <w:rPr>
          <w:rFonts w:ascii="Arial" w:hAnsi="Arial" w:cs="Arial"/>
          <w:b/>
          <w:color w:val="auto"/>
          <w:sz w:val="24"/>
          <w:szCs w:val="24"/>
        </w:rPr>
        <w:t>§6</w:t>
      </w:r>
    </w:p>
    <w:p w:rsidR="00F02620" w:rsidRPr="00C84643" w:rsidRDefault="00CD2673">
      <w:pPr>
        <w:pStyle w:val="Textbody"/>
        <w:widowControl w:val="0"/>
        <w:autoSpaceDE w:val="0"/>
        <w:spacing w:after="113" w:line="240" w:lineRule="auto"/>
        <w:ind w:left="340" w:hanging="340"/>
        <w:jc w:val="both"/>
        <w:rPr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 xml:space="preserve">1. Wykonawca użyje do wykonania przedmiotu Umowy materiały spełniające wymogi wskazane w </w:t>
      </w:r>
      <w:r w:rsidR="00FF17A9" w:rsidRPr="00C84643">
        <w:rPr>
          <w:rFonts w:ascii="Arial" w:hAnsi="Arial" w:cs="Arial"/>
          <w:color w:val="auto"/>
          <w:sz w:val="24"/>
          <w:szCs w:val="24"/>
        </w:rPr>
        <w:t>programie prac konserwatorskich i projekcie budowlanym</w:t>
      </w:r>
      <w:r w:rsidRPr="00C84643">
        <w:rPr>
          <w:rFonts w:ascii="Arial" w:hAnsi="Arial" w:cs="Arial"/>
          <w:color w:val="auto"/>
          <w:sz w:val="24"/>
          <w:szCs w:val="24"/>
        </w:rPr>
        <w:t>. Wykonawca ma obowiązek przedstawienia Zamawiającemu wymaganych przez art. 10 ustawy Prawo budowlane dokumentów, w tym certyfikatów świadczących o dopuszczeniu użytych wyrobów do obrotu powszechnego lub jednostkowego stosowania w budownictwie.</w:t>
      </w:r>
    </w:p>
    <w:p w:rsidR="00F02620" w:rsidRPr="00C84643" w:rsidRDefault="00CD2673">
      <w:pPr>
        <w:pStyle w:val="Textbody"/>
        <w:widowControl w:val="0"/>
        <w:autoSpaceDE w:val="0"/>
        <w:spacing w:after="113" w:line="240" w:lineRule="auto"/>
        <w:ind w:left="340" w:hanging="340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2. Do czasu przekazania tych dokumentów Zamawiającemu przysługuje prawo wstrzymania odbioru robót, przy których ww. wyroby zostały wykorzystane.</w:t>
      </w:r>
    </w:p>
    <w:p w:rsidR="00BA5D00" w:rsidRPr="00C84643" w:rsidRDefault="00BA5D00">
      <w:pPr>
        <w:pStyle w:val="Textbody"/>
        <w:spacing w:before="120" w:after="12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:rsidR="008C6CE6" w:rsidRPr="00C84643" w:rsidRDefault="008C6CE6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C84643">
        <w:rPr>
          <w:rFonts w:ascii="Arial" w:hAnsi="Arial" w:cs="Arial"/>
          <w:b/>
          <w:color w:val="auto"/>
          <w:sz w:val="24"/>
          <w:szCs w:val="24"/>
        </w:rPr>
        <w:t>REALIZACJA ZAMÓWIENIA</w:t>
      </w:r>
    </w:p>
    <w:p w:rsidR="00F02620" w:rsidRPr="00C84643" w:rsidRDefault="00CD2673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C84643">
        <w:rPr>
          <w:rFonts w:ascii="Arial" w:hAnsi="Arial" w:cs="Arial"/>
          <w:b/>
          <w:color w:val="auto"/>
          <w:sz w:val="24"/>
          <w:szCs w:val="24"/>
        </w:rPr>
        <w:t>§7</w:t>
      </w:r>
    </w:p>
    <w:p w:rsidR="00F02620" w:rsidRPr="00C84643" w:rsidRDefault="00CD2673">
      <w:pPr>
        <w:pStyle w:val="Textbody"/>
        <w:numPr>
          <w:ilvl w:val="0"/>
          <w:numId w:val="46"/>
        </w:numPr>
        <w:tabs>
          <w:tab w:val="left" w:pos="-294"/>
        </w:tabs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Wykonawca może powierzyć wykonanie zamówienia będącego przedmiotem niniejszej Umowy podwykonawcy.</w:t>
      </w:r>
    </w:p>
    <w:p w:rsidR="008C6CE6" w:rsidRPr="00C84643" w:rsidRDefault="008C6CE6" w:rsidP="008C6CE6">
      <w:pPr>
        <w:pStyle w:val="Textbody"/>
        <w:numPr>
          <w:ilvl w:val="0"/>
          <w:numId w:val="30"/>
        </w:numPr>
        <w:tabs>
          <w:tab w:val="left" w:pos="426"/>
        </w:tabs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/>
          <w:i/>
          <w:iCs/>
          <w:color w:val="auto"/>
          <w:sz w:val="24"/>
          <w:szCs w:val="24"/>
        </w:rPr>
        <w:t>(je</w:t>
      </w:r>
      <w:r w:rsidRPr="00C84643">
        <w:rPr>
          <w:rFonts w:ascii="Arial" w:hAnsi="Arial" w:hint="cs"/>
          <w:i/>
          <w:iCs/>
          <w:color w:val="auto"/>
          <w:sz w:val="24"/>
          <w:szCs w:val="24"/>
        </w:rPr>
        <w:t>ś</w:t>
      </w:r>
      <w:r w:rsidRPr="00C84643">
        <w:rPr>
          <w:rFonts w:ascii="Arial" w:hAnsi="Arial"/>
          <w:i/>
          <w:iCs/>
          <w:color w:val="auto"/>
          <w:sz w:val="24"/>
          <w:szCs w:val="24"/>
        </w:rPr>
        <w:t xml:space="preserve">li dotyczy) </w:t>
      </w:r>
      <w:r w:rsidRPr="00C84643">
        <w:rPr>
          <w:rFonts w:ascii="Arial" w:hAnsi="Arial" w:cs="Arial"/>
          <w:color w:val="auto"/>
          <w:sz w:val="24"/>
          <w:szCs w:val="24"/>
        </w:rPr>
        <w:t>Podwykonawcy, na których zasobach niezbędnych do realizacji zamówienia polega Wykonawca w celu wykazania spełniania warunków udziału w postępowaniu, wykonają następujący zakres przedmiotu umowy:</w:t>
      </w:r>
    </w:p>
    <w:p w:rsidR="008C6CE6" w:rsidRPr="00C84643" w:rsidRDefault="008C6CE6" w:rsidP="008C6CE6">
      <w:pPr>
        <w:pStyle w:val="Textbody"/>
        <w:numPr>
          <w:ilvl w:val="0"/>
          <w:numId w:val="72"/>
        </w:numPr>
        <w:tabs>
          <w:tab w:val="left" w:pos="808"/>
        </w:tabs>
        <w:spacing w:after="113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..................................................... - .................................................................</w:t>
      </w:r>
    </w:p>
    <w:p w:rsidR="008C6CE6" w:rsidRPr="00C84643" w:rsidRDefault="008C6CE6" w:rsidP="008C6CE6">
      <w:pPr>
        <w:pStyle w:val="Textbody"/>
        <w:numPr>
          <w:ilvl w:val="0"/>
          <w:numId w:val="72"/>
        </w:numPr>
        <w:tabs>
          <w:tab w:val="left" w:pos="808"/>
        </w:tabs>
        <w:spacing w:after="113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..................................................... - .................................................................</w:t>
      </w:r>
    </w:p>
    <w:p w:rsidR="00F02620" w:rsidRPr="00C84643" w:rsidRDefault="00CD2673">
      <w:pPr>
        <w:pStyle w:val="Textbody"/>
        <w:numPr>
          <w:ilvl w:val="0"/>
          <w:numId w:val="30"/>
        </w:numPr>
        <w:tabs>
          <w:tab w:val="left" w:pos="-294"/>
        </w:tabs>
        <w:spacing w:after="113" w:line="240" w:lineRule="auto"/>
        <w:jc w:val="both"/>
        <w:rPr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lastRenderedPageBreak/>
        <w:t>Do zawarcia przez Wykonawcę umowy o</w:t>
      </w:r>
      <w:r w:rsidR="00FF17A9" w:rsidRPr="00C84643">
        <w:rPr>
          <w:rFonts w:ascii="Arial" w:hAnsi="Arial" w:cs="Arial"/>
          <w:color w:val="auto"/>
          <w:sz w:val="24"/>
          <w:szCs w:val="24"/>
        </w:rPr>
        <w:t xml:space="preserve"> prace konserwatorskie lub</w:t>
      </w:r>
      <w:r w:rsidRPr="00C84643">
        <w:rPr>
          <w:rFonts w:ascii="Arial" w:hAnsi="Arial" w:cs="Arial"/>
          <w:color w:val="auto"/>
          <w:sz w:val="24"/>
          <w:szCs w:val="24"/>
        </w:rPr>
        <w:t xml:space="preserve"> roboty budowlane z podwykonawcą jest wymagana pisemna zgoda Zamawiającego. Wykonawca  występując o wyrażenie zgody na zawarcie takiej umowy, zobowiązany jest przedstawić Zamawiającemu projekt umowy z podwykonawcą.</w:t>
      </w:r>
    </w:p>
    <w:p w:rsidR="00F02620" w:rsidRPr="00C84643" w:rsidRDefault="00CD2673">
      <w:pPr>
        <w:pStyle w:val="Textbody"/>
        <w:numPr>
          <w:ilvl w:val="0"/>
          <w:numId w:val="30"/>
        </w:numPr>
        <w:tabs>
          <w:tab w:val="left" w:pos="-294"/>
        </w:tabs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Umowy, o których mowa w ust. 2 powinny być zawarte w formie pisemnej pod rygorem nieważności.</w:t>
      </w:r>
    </w:p>
    <w:p w:rsidR="00F02620" w:rsidRPr="00C84643" w:rsidRDefault="00CD2673">
      <w:pPr>
        <w:pStyle w:val="Textbody"/>
        <w:numPr>
          <w:ilvl w:val="0"/>
          <w:numId w:val="30"/>
        </w:numPr>
        <w:tabs>
          <w:tab w:val="left" w:pos="-294"/>
        </w:tabs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Za działanie jak i zaniechanie Podwykonaw</w:t>
      </w:r>
      <w:r w:rsidRPr="00C84643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ców Wykonawca ponosi odpowiedzialność jak za działanie i zaniechanie własne.  </w:t>
      </w:r>
    </w:p>
    <w:p w:rsidR="00604682" w:rsidRDefault="00CD2673" w:rsidP="003469C9">
      <w:pPr>
        <w:pStyle w:val="Textbody"/>
        <w:numPr>
          <w:ilvl w:val="0"/>
          <w:numId w:val="30"/>
        </w:numPr>
        <w:tabs>
          <w:tab w:val="left" w:pos="-294"/>
        </w:tabs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C84643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Podwykonawcom </w:t>
      </w:r>
      <w:r w:rsidR="00E472DF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nie </w:t>
      </w:r>
      <w:r w:rsidRPr="00C84643">
        <w:rPr>
          <w:rFonts w:ascii="Arial" w:hAnsi="Arial" w:cs="Arial"/>
          <w:color w:val="auto"/>
          <w:sz w:val="24"/>
          <w:szCs w:val="24"/>
          <w:shd w:val="clear" w:color="auto" w:fill="FFFFFF"/>
        </w:rPr>
        <w:t>przysługuje prawo do korzystania z kolejnych podwykonawców</w:t>
      </w:r>
      <w:r w:rsidR="00AC7860" w:rsidRPr="00A33D31">
        <w:rPr>
          <w:rFonts w:ascii="Arial" w:hAnsi="Arial" w:cs="Arial"/>
          <w:sz w:val="24"/>
          <w:szCs w:val="24"/>
        </w:rPr>
        <w:t xml:space="preserve">, co oznacza, iż zlecone im </w:t>
      </w:r>
      <w:r w:rsidR="00AC7860">
        <w:rPr>
          <w:rFonts w:ascii="Arial" w:hAnsi="Arial" w:cs="Arial"/>
          <w:sz w:val="24"/>
          <w:szCs w:val="24"/>
        </w:rPr>
        <w:t>prace</w:t>
      </w:r>
      <w:r w:rsidR="00AC7860" w:rsidRPr="00A33D31">
        <w:rPr>
          <w:rFonts w:ascii="Arial" w:hAnsi="Arial" w:cs="Arial"/>
          <w:sz w:val="24"/>
          <w:szCs w:val="24"/>
        </w:rPr>
        <w:t xml:space="preserve"> będą mogli wykonywać wyłącznie osobiście</w:t>
      </w:r>
      <w:r w:rsidRPr="00C84643">
        <w:rPr>
          <w:rFonts w:ascii="Arial" w:hAnsi="Arial" w:cs="Arial"/>
          <w:color w:val="auto"/>
          <w:sz w:val="24"/>
          <w:szCs w:val="24"/>
          <w:shd w:val="clear" w:color="auto" w:fill="FFFFFF"/>
        </w:rPr>
        <w:t>.</w:t>
      </w:r>
    </w:p>
    <w:p w:rsidR="00604682" w:rsidRDefault="00405DD6" w:rsidP="00604682">
      <w:pPr>
        <w:pStyle w:val="Textbody"/>
        <w:numPr>
          <w:ilvl w:val="0"/>
          <w:numId w:val="30"/>
        </w:numPr>
        <w:tabs>
          <w:tab w:val="left" w:pos="-294"/>
        </w:tabs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604682">
        <w:rPr>
          <w:rFonts w:ascii="Arial" w:hAnsi="Arial" w:cs="Arial"/>
          <w:color w:val="auto"/>
          <w:sz w:val="24"/>
          <w:szCs w:val="24"/>
          <w:shd w:val="clear" w:color="auto" w:fill="FFFFFF"/>
        </w:rPr>
        <w:t>Zamawiający</w:t>
      </w:r>
      <w:r w:rsidR="00CD2673" w:rsidRPr="00604682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może żądać od Wykonawcy zmiany lub odsunięcia podwykonawcy od wykonywania prac lub robót jeżeli sprzęt techniczny, osoby i kwalifikacje, którymi dysponuje podwykonawca nie spełniają warunków lub wymagań określonych Umową, nie dają rękojmi należytego wykonania powierzonych Podwykonawcy robót lub dotrzymania terminów realizacji Umowy.</w:t>
      </w:r>
    </w:p>
    <w:p w:rsidR="00604682" w:rsidRDefault="00CD2673" w:rsidP="00604682">
      <w:pPr>
        <w:pStyle w:val="Textbody"/>
        <w:numPr>
          <w:ilvl w:val="0"/>
          <w:numId w:val="30"/>
        </w:numPr>
        <w:tabs>
          <w:tab w:val="left" w:pos="-294"/>
        </w:tabs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604682">
        <w:rPr>
          <w:rFonts w:ascii="Arial" w:hAnsi="Arial" w:cs="Arial"/>
          <w:color w:val="auto"/>
          <w:sz w:val="24"/>
          <w:szCs w:val="24"/>
          <w:shd w:val="clear" w:color="auto" w:fill="FFFFFF"/>
        </w:rPr>
        <w:t>Zmiana podwykonawcy wymaga zgody Zamawiającego wyrażonej na piśmie. Podwykonawcy, którzy będą realizowali Umowę muszą spełniać warunki udziału w postępowaniu w stopniu nie mniejszym niż podwykonawca, na którego zasoby wykonawca powoływał się w trakcie postępowania o udzielenie zamówienia.</w:t>
      </w:r>
    </w:p>
    <w:p w:rsidR="00604682" w:rsidRPr="00604682" w:rsidRDefault="00CD2673" w:rsidP="00604682">
      <w:pPr>
        <w:pStyle w:val="Textbody"/>
        <w:numPr>
          <w:ilvl w:val="0"/>
          <w:numId w:val="30"/>
        </w:numPr>
        <w:tabs>
          <w:tab w:val="left" w:pos="-294"/>
        </w:tabs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604682">
        <w:rPr>
          <w:rFonts w:ascii="Arial" w:hAnsi="Arial" w:cs="Arial"/>
          <w:bCs/>
          <w:sz w:val="24"/>
          <w:szCs w:val="24"/>
          <w:shd w:val="clear" w:color="auto" w:fill="FFFFFF"/>
        </w:rPr>
        <w:t>Wykonawca zobowiązany jest niezwłocznie usunąć z terenu budowy podwykonawcę,</w:t>
      </w:r>
      <w:r w:rsidR="00604682" w:rsidRPr="0060468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604682">
        <w:rPr>
          <w:rFonts w:ascii="Arial" w:hAnsi="Arial" w:cs="Arial"/>
          <w:bCs/>
          <w:sz w:val="24"/>
          <w:szCs w:val="24"/>
          <w:shd w:val="clear" w:color="auto" w:fill="FFFFFF"/>
        </w:rPr>
        <w:t>zatrudnianą osobę, bądź inną osobę związaną z realizacją Umowy, jeżeli działania podwykonawcy, zatrudnianej osoby, bądź tej</w:t>
      </w:r>
      <w:r w:rsidRPr="00604682">
        <w:rPr>
          <w:rFonts w:ascii="Arial" w:hAnsi="Arial" w:cs="Arial"/>
          <w:bCs/>
          <w:sz w:val="24"/>
          <w:szCs w:val="24"/>
        </w:rPr>
        <w:t xml:space="preserve"> innej osoby naruszają postanowienia niniejszej Umowy, przepisów bezpieczeństwa i higieny pracy, bądź przepisów przeciwpożarowych.</w:t>
      </w:r>
    </w:p>
    <w:p w:rsidR="008C6CE6" w:rsidRPr="00604682" w:rsidRDefault="008C6CE6" w:rsidP="00604682">
      <w:pPr>
        <w:pStyle w:val="Textbody"/>
        <w:numPr>
          <w:ilvl w:val="0"/>
          <w:numId w:val="30"/>
        </w:numPr>
        <w:tabs>
          <w:tab w:val="left" w:pos="-294"/>
        </w:tabs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604682">
        <w:rPr>
          <w:rFonts w:ascii="Arial" w:hAnsi="Arial" w:cs="Arial"/>
          <w:i/>
          <w:iCs/>
          <w:sz w:val="24"/>
          <w:szCs w:val="24"/>
        </w:rPr>
        <w:t xml:space="preserve">(jeśli dotyczy - w przypadku zawarcia umowy z wykonawcami wspólnie ubiegającymi się o udzielenie zamówienia) </w:t>
      </w:r>
      <w:r w:rsidRPr="00604682">
        <w:rPr>
          <w:rFonts w:ascii="Arial" w:hAnsi="Arial" w:cs="Arial"/>
          <w:sz w:val="24"/>
          <w:szCs w:val="24"/>
        </w:rPr>
        <w:t xml:space="preserve">W związku ze wspólną realizacją przedmiotu umowy Wykonawca oświadcza, że niżej wymienione roboty budowlane wykonają następujący wykonawcy zawierający umowę: </w:t>
      </w:r>
    </w:p>
    <w:p w:rsidR="008C6CE6" w:rsidRPr="00C84643" w:rsidRDefault="008C6CE6" w:rsidP="008C6CE6">
      <w:pPr>
        <w:pStyle w:val="Textbody"/>
        <w:numPr>
          <w:ilvl w:val="2"/>
          <w:numId w:val="73"/>
        </w:numPr>
        <w:tabs>
          <w:tab w:val="left" w:pos="426"/>
        </w:tabs>
        <w:spacing w:after="113" w:line="240" w:lineRule="auto"/>
        <w:ind w:left="709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....................................................... - …....................................................................</w:t>
      </w:r>
    </w:p>
    <w:p w:rsidR="008C6CE6" w:rsidRPr="00C84643" w:rsidRDefault="008C6CE6" w:rsidP="008C6CE6">
      <w:pPr>
        <w:pStyle w:val="Textbody"/>
        <w:numPr>
          <w:ilvl w:val="2"/>
          <w:numId w:val="73"/>
        </w:numPr>
        <w:tabs>
          <w:tab w:val="left" w:pos="426"/>
        </w:tabs>
        <w:spacing w:after="113" w:line="240" w:lineRule="auto"/>
        <w:ind w:left="709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....................................................... - ........................................................................</w:t>
      </w:r>
    </w:p>
    <w:p w:rsidR="006438EC" w:rsidRDefault="006438EC">
      <w:pPr>
        <w:pStyle w:val="Textbody"/>
        <w:tabs>
          <w:tab w:val="left" w:pos="808"/>
        </w:tabs>
        <w:spacing w:before="120" w:after="120" w:line="240" w:lineRule="auto"/>
        <w:ind w:left="38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F02620" w:rsidRPr="00C84643" w:rsidRDefault="00CD2673">
      <w:pPr>
        <w:pStyle w:val="Textbody"/>
        <w:tabs>
          <w:tab w:val="left" w:pos="808"/>
        </w:tabs>
        <w:spacing w:before="120" w:after="120" w:line="240" w:lineRule="auto"/>
        <w:ind w:left="38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C84643">
        <w:rPr>
          <w:rFonts w:ascii="Arial" w:hAnsi="Arial" w:cs="Arial"/>
          <w:b/>
          <w:bCs/>
          <w:color w:val="auto"/>
          <w:sz w:val="24"/>
          <w:szCs w:val="24"/>
        </w:rPr>
        <w:t>PRAWA AUTORSKIE DO DOKUMENTACJI</w:t>
      </w:r>
    </w:p>
    <w:p w:rsidR="00F02620" w:rsidRPr="00C84643" w:rsidRDefault="00CD2673">
      <w:pPr>
        <w:pStyle w:val="Textbody"/>
        <w:tabs>
          <w:tab w:val="left" w:pos="808"/>
        </w:tabs>
        <w:spacing w:before="120" w:after="120" w:line="240" w:lineRule="auto"/>
        <w:ind w:left="382"/>
        <w:jc w:val="center"/>
        <w:rPr>
          <w:color w:val="auto"/>
          <w:sz w:val="24"/>
          <w:szCs w:val="24"/>
        </w:rPr>
      </w:pPr>
      <w:r w:rsidRPr="00C84643">
        <w:rPr>
          <w:rFonts w:ascii="Arial" w:hAnsi="Arial" w:cs="Arial"/>
          <w:b/>
          <w:bCs/>
          <w:color w:val="auto"/>
          <w:sz w:val="24"/>
          <w:szCs w:val="24"/>
        </w:rPr>
        <w:t>§ 8</w:t>
      </w:r>
    </w:p>
    <w:p w:rsidR="00F02620" w:rsidRPr="00C84643" w:rsidRDefault="00CD2673">
      <w:pPr>
        <w:pStyle w:val="Textbody"/>
        <w:numPr>
          <w:ilvl w:val="0"/>
          <w:numId w:val="47"/>
        </w:numPr>
        <w:tabs>
          <w:tab w:val="left" w:pos="577"/>
        </w:tabs>
        <w:spacing w:before="120" w:after="120" w:line="240" w:lineRule="auto"/>
        <w:ind w:left="397" w:hanging="340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Dokumentacja wykonana w ramach realizacji niniejszej Umowy będzie</w:t>
      </w:r>
    </w:p>
    <w:p w:rsidR="00F02620" w:rsidRPr="00C84643" w:rsidRDefault="00CD2673">
      <w:pPr>
        <w:pStyle w:val="Textbody"/>
        <w:tabs>
          <w:tab w:val="left" w:pos="426"/>
        </w:tabs>
        <w:spacing w:before="120" w:after="12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ab/>
        <w:t xml:space="preserve"> a) posiadała charakter oryginalny, tj. nienaruszający praw osób trzecich,</w:t>
      </w:r>
    </w:p>
    <w:p w:rsidR="00F02620" w:rsidRPr="00C84643" w:rsidRDefault="00CD2673">
      <w:pPr>
        <w:pStyle w:val="Textbody"/>
        <w:tabs>
          <w:tab w:val="left" w:pos="426"/>
        </w:tabs>
        <w:spacing w:before="120" w:after="12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ab/>
        <w:t xml:space="preserve"> b) pozbawiona wad w tym wad prawnych.</w:t>
      </w:r>
    </w:p>
    <w:p w:rsidR="00F02620" w:rsidRPr="00C84643" w:rsidRDefault="00CD2673">
      <w:pPr>
        <w:pStyle w:val="Textbody"/>
        <w:numPr>
          <w:ilvl w:val="0"/>
          <w:numId w:val="48"/>
        </w:numPr>
        <w:tabs>
          <w:tab w:val="left" w:pos="352"/>
        </w:tabs>
        <w:spacing w:before="120" w:after="120" w:line="240" w:lineRule="auto"/>
        <w:ind w:left="397" w:hanging="340"/>
        <w:jc w:val="both"/>
        <w:rPr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Wykonawca ponosi wyłączną odpowiedzialność z tytułu wad, w tym wad prawnych Utworów powstałych w związku z realizacją niniejszej Umowy; Wykonawca ponosi odpowiedzialność za ewentualne naruszenie praw autorskich osób trzecich do sporządzonej zgodnie z niniejszą Umową dokumentacji.</w:t>
      </w:r>
    </w:p>
    <w:p w:rsidR="00F02620" w:rsidRPr="00C84643" w:rsidRDefault="00CD2673">
      <w:pPr>
        <w:pStyle w:val="Textbody"/>
        <w:numPr>
          <w:ilvl w:val="0"/>
          <w:numId w:val="48"/>
        </w:numPr>
        <w:tabs>
          <w:tab w:val="left" w:pos="352"/>
        </w:tabs>
        <w:spacing w:before="120" w:after="120" w:line="240" w:lineRule="auto"/>
        <w:ind w:left="397" w:hanging="340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W chwili wydania Zamawiającemu Dokumentacji, Wykonawca zobowiązuje się przenieść na Zamawiającego autorskie prawa majątkowe wraz z wyłącznym prawem do zezwalania na wykonywanie autorskich praw zależnych do Utworów. Przeniesienie autorskich praw majątkowych w zakresie określonym w Umowie nastąpi w ramach wynagrodzenia Wykonawcy określonego niniejszą Umową.</w:t>
      </w:r>
    </w:p>
    <w:p w:rsidR="00F02620" w:rsidRPr="00C84643" w:rsidRDefault="00CD2673">
      <w:pPr>
        <w:pStyle w:val="Textbody"/>
        <w:numPr>
          <w:ilvl w:val="0"/>
          <w:numId w:val="48"/>
        </w:numPr>
        <w:tabs>
          <w:tab w:val="left" w:pos="352"/>
        </w:tabs>
        <w:spacing w:before="120" w:after="120" w:line="240" w:lineRule="auto"/>
        <w:ind w:left="397" w:hanging="340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lastRenderedPageBreak/>
        <w:t>Przeniesienie praw nastąpi z chwilą przyjęcia Dokumentacji przez Zamawiającego i nie jest ograniczone pod względem celu jego rozpowszechniania ani też pod względem terytorialnym i czasowym. Zamawiający zastrzega sobie prawo przenoszenia w/w praw na inne podmioty bez ograniczeń. Uprawnienia Zamawiającego, o których mowa w niniejszym ustępie, mogą być realizowane jedynie w zakresie niezbędnym dla osiągnięcia celów wynikających z niniejszej umowy.</w:t>
      </w:r>
    </w:p>
    <w:p w:rsidR="00F02620" w:rsidRPr="00C84643" w:rsidRDefault="00CD2673">
      <w:pPr>
        <w:pStyle w:val="Textbody"/>
        <w:numPr>
          <w:ilvl w:val="0"/>
          <w:numId w:val="48"/>
        </w:numPr>
        <w:tabs>
          <w:tab w:val="left" w:pos="352"/>
        </w:tabs>
        <w:spacing w:before="120" w:after="120" w:line="240" w:lineRule="auto"/>
        <w:ind w:left="397" w:hanging="340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Przeniesienie praw, o których mowa powyżej rozciąga się na następujące pola eksploatacji:</w:t>
      </w:r>
    </w:p>
    <w:p w:rsidR="00F02620" w:rsidRPr="00C84643" w:rsidRDefault="00CD2673">
      <w:pPr>
        <w:pStyle w:val="Textbody"/>
        <w:numPr>
          <w:ilvl w:val="0"/>
          <w:numId w:val="49"/>
        </w:numPr>
        <w:tabs>
          <w:tab w:val="left" w:pos="808"/>
        </w:tabs>
        <w:spacing w:before="120" w:after="120" w:line="240" w:lineRule="auto"/>
        <w:ind w:left="382" w:firstLine="0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utrwalenie technikami poligraficznymi, informatycznymi, fotograficznymi, cyfrowymi;</w:t>
      </w:r>
    </w:p>
    <w:p w:rsidR="00F02620" w:rsidRPr="00C84643" w:rsidRDefault="00CD2673">
      <w:pPr>
        <w:pStyle w:val="Textbody"/>
        <w:numPr>
          <w:ilvl w:val="0"/>
          <w:numId w:val="49"/>
        </w:numPr>
        <w:tabs>
          <w:tab w:val="left" w:pos="808"/>
        </w:tabs>
        <w:spacing w:before="120" w:after="120" w:line="240" w:lineRule="auto"/>
        <w:ind w:left="382" w:firstLine="0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zwielokrotnienie technikami poligraficznymi, informatycznymi, fotograficznymi, cyfrowymi niezależnie od ilości egzemplarzy;</w:t>
      </w:r>
    </w:p>
    <w:p w:rsidR="00F02620" w:rsidRPr="00C84643" w:rsidRDefault="00CD2673">
      <w:pPr>
        <w:pStyle w:val="Textbody"/>
        <w:numPr>
          <w:ilvl w:val="0"/>
          <w:numId w:val="49"/>
        </w:numPr>
        <w:tabs>
          <w:tab w:val="left" w:pos="808"/>
        </w:tabs>
        <w:spacing w:before="120" w:after="120" w:line="240" w:lineRule="auto"/>
        <w:ind w:left="382" w:firstLine="0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wprowadzenie do pamięci komputera;</w:t>
      </w:r>
    </w:p>
    <w:p w:rsidR="00F02620" w:rsidRPr="00C84643" w:rsidRDefault="00CD2673">
      <w:pPr>
        <w:pStyle w:val="Textbody"/>
        <w:numPr>
          <w:ilvl w:val="0"/>
          <w:numId w:val="49"/>
        </w:numPr>
        <w:tabs>
          <w:tab w:val="left" w:pos="808"/>
        </w:tabs>
        <w:spacing w:before="120" w:after="120" w:line="240" w:lineRule="auto"/>
        <w:ind w:left="382" w:firstLine="0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wprowadzenie do obrotu bez ograniczeń przedmiotowych, terytorialnych i czasowych i bez względu na przeznaczenie;</w:t>
      </w:r>
    </w:p>
    <w:p w:rsidR="00F02620" w:rsidRPr="00C84643" w:rsidRDefault="00CD2673">
      <w:pPr>
        <w:pStyle w:val="Textbody"/>
        <w:numPr>
          <w:ilvl w:val="0"/>
          <w:numId w:val="49"/>
        </w:numPr>
        <w:tabs>
          <w:tab w:val="left" w:pos="808"/>
        </w:tabs>
        <w:spacing w:before="120" w:after="120" w:line="240" w:lineRule="auto"/>
        <w:ind w:left="382" w:firstLine="0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użyczenie oraz najem oryginału lub zwielokrotnionych egzemplarzy;</w:t>
      </w:r>
    </w:p>
    <w:p w:rsidR="00F02620" w:rsidRPr="00C84643" w:rsidRDefault="00CD2673">
      <w:pPr>
        <w:pStyle w:val="Textbody"/>
        <w:numPr>
          <w:ilvl w:val="0"/>
          <w:numId w:val="49"/>
        </w:numPr>
        <w:tabs>
          <w:tab w:val="left" w:pos="808"/>
        </w:tabs>
        <w:spacing w:before="120" w:after="120" w:line="240" w:lineRule="auto"/>
        <w:ind w:left="382" w:firstLine="0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rozpowszechnianie przez: publiczne wystawienie, wyświetlenie, odtworzenie oraz nadawanie i reemitowanie;</w:t>
      </w:r>
    </w:p>
    <w:p w:rsidR="00F02620" w:rsidRPr="00C84643" w:rsidRDefault="00CD2673">
      <w:pPr>
        <w:pStyle w:val="Textbody"/>
        <w:numPr>
          <w:ilvl w:val="0"/>
          <w:numId w:val="49"/>
        </w:numPr>
        <w:tabs>
          <w:tab w:val="left" w:pos="808"/>
        </w:tabs>
        <w:spacing w:before="120" w:after="120" w:line="240" w:lineRule="auto"/>
        <w:ind w:left="382" w:firstLine="0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publiczne udostępnianie w ten sposób, aby pojedyncze osoby miały dostęp do Utworu w wybranym przez siebie miejscu i czasie (w szczególności rozpowszechnianie w sieci – przez Internet).</w:t>
      </w:r>
    </w:p>
    <w:p w:rsidR="00F02620" w:rsidRPr="00C84643" w:rsidRDefault="00CD2673">
      <w:pPr>
        <w:pStyle w:val="Textbody"/>
        <w:numPr>
          <w:ilvl w:val="0"/>
          <w:numId w:val="50"/>
        </w:numPr>
        <w:tabs>
          <w:tab w:val="left" w:pos="426"/>
        </w:tabs>
        <w:spacing w:before="120" w:after="120" w:line="240" w:lineRule="auto"/>
        <w:ind w:left="0" w:firstLine="0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 xml:space="preserve">Wykorzystanie Utworów na wszystkich wymienionych powyżej polach eksploatacji </w:t>
      </w:r>
      <w:r w:rsidRPr="00C84643">
        <w:rPr>
          <w:rFonts w:ascii="Arial" w:hAnsi="Arial" w:cs="Arial"/>
          <w:color w:val="auto"/>
          <w:sz w:val="24"/>
          <w:szCs w:val="24"/>
        </w:rPr>
        <w:tab/>
        <w:t>może następować w następujących formach:</w:t>
      </w:r>
    </w:p>
    <w:p w:rsidR="00F02620" w:rsidRPr="00C84643" w:rsidRDefault="00CD2673">
      <w:pPr>
        <w:pStyle w:val="Textbody"/>
        <w:numPr>
          <w:ilvl w:val="0"/>
          <w:numId w:val="51"/>
        </w:numPr>
        <w:tabs>
          <w:tab w:val="left" w:pos="808"/>
        </w:tabs>
        <w:spacing w:before="120" w:after="120" w:line="240" w:lineRule="auto"/>
        <w:ind w:left="382" w:firstLine="0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rozpowszechnianie w całości lub częściach, samodzielnie lub w dziełach innych podmiotów, a także w połączeniu z dziełami innych podmiotów;</w:t>
      </w:r>
    </w:p>
    <w:p w:rsidR="00F02620" w:rsidRPr="00C84643" w:rsidRDefault="00CD2673">
      <w:pPr>
        <w:pStyle w:val="Textbody"/>
        <w:numPr>
          <w:ilvl w:val="0"/>
          <w:numId w:val="51"/>
        </w:numPr>
        <w:tabs>
          <w:tab w:val="left" w:pos="808"/>
        </w:tabs>
        <w:spacing w:before="120" w:after="120" w:line="240" w:lineRule="auto"/>
        <w:ind w:left="382" w:firstLine="0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rozpowszechnianie po opracowaniu przy zastosowaniu wszelkich technik plastycznych i graficznych, zmiany kolorystyki i nasycenia barw, skal i proporcji, czcionek;</w:t>
      </w:r>
    </w:p>
    <w:p w:rsidR="00F02620" w:rsidRPr="00C84643" w:rsidRDefault="00CD2673">
      <w:pPr>
        <w:pStyle w:val="Textbody"/>
        <w:numPr>
          <w:ilvl w:val="0"/>
          <w:numId w:val="51"/>
        </w:numPr>
        <w:tabs>
          <w:tab w:val="left" w:pos="808"/>
        </w:tabs>
        <w:spacing w:before="120" w:after="120" w:line="240" w:lineRule="auto"/>
        <w:ind w:left="382" w:firstLine="0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rozpowszechnianie po dokonaniu opracowania redakcyjnego, polegającego m.in. na wprowadzeniu śródtytułów, podtytułów;</w:t>
      </w:r>
    </w:p>
    <w:p w:rsidR="00F02620" w:rsidRPr="00C84643" w:rsidRDefault="00CD2673">
      <w:pPr>
        <w:pStyle w:val="Textbody"/>
        <w:numPr>
          <w:ilvl w:val="0"/>
          <w:numId w:val="51"/>
        </w:numPr>
        <w:tabs>
          <w:tab w:val="left" w:pos="808"/>
        </w:tabs>
        <w:spacing w:before="120" w:after="120" w:line="240" w:lineRule="auto"/>
        <w:ind w:left="382" w:firstLine="0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dokonywanie niezbędnych modyfikacji i uzupełnień oraz zmian.</w:t>
      </w:r>
    </w:p>
    <w:p w:rsidR="00F02620" w:rsidRPr="00C84643" w:rsidRDefault="00CD2673">
      <w:pPr>
        <w:pStyle w:val="Textbody"/>
        <w:numPr>
          <w:ilvl w:val="0"/>
          <w:numId w:val="52"/>
        </w:numPr>
        <w:tabs>
          <w:tab w:val="left" w:pos="426"/>
        </w:tabs>
        <w:spacing w:before="120" w:after="120" w:line="240" w:lineRule="auto"/>
        <w:ind w:left="0" w:firstLine="0"/>
        <w:jc w:val="both"/>
        <w:rPr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 xml:space="preserve">Wykonawca upoważnia Zamawiającego do wykonywania w jego imieniu autorskich </w:t>
      </w:r>
      <w:r w:rsidRPr="00C84643">
        <w:rPr>
          <w:rFonts w:ascii="Arial" w:hAnsi="Arial" w:cs="Arial"/>
          <w:color w:val="auto"/>
          <w:sz w:val="24"/>
          <w:szCs w:val="24"/>
        </w:rPr>
        <w:tab/>
        <w:t>praw osobistych do Utworów, w tym prawa do:</w:t>
      </w:r>
    </w:p>
    <w:p w:rsidR="00F02620" w:rsidRPr="00C84643" w:rsidRDefault="00CD2673">
      <w:pPr>
        <w:pStyle w:val="Textbody"/>
        <w:numPr>
          <w:ilvl w:val="0"/>
          <w:numId w:val="53"/>
        </w:numPr>
        <w:tabs>
          <w:tab w:val="left" w:pos="808"/>
        </w:tabs>
        <w:spacing w:before="120" w:after="120" w:line="240" w:lineRule="auto"/>
        <w:ind w:left="382" w:firstLine="0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 xml:space="preserve"> decydowania o pierwszym publicznym udostępnieniu;</w:t>
      </w:r>
    </w:p>
    <w:p w:rsidR="00F02620" w:rsidRPr="00C84643" w:rsidRDefault="00CD2673">
      <w:pPr>
        <w:pStyle w:val="Textbody"/>
        <w:numPr>
          <w:ilvl w:val="0"/>
          <w:numId w:val="53"/>
        </w:numPr>
        <w:tabs>
          <w:tab w:val="left" w:pos="808"/>
        </w:tabs>
        <w:spacing w:before="120" w:after="120" w:line="240" w:lineRule="auto"/>
        <w:ind w:left="382" w:firstLine="0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decydowania o nienaruszalności formy i treści Utworu oraz kwestii jego rzetelnego wykorzystania (integralność);</w:t>
      </w:r>
    </w:p>
    <w:p w:rsidR="00F02620" w:rsidRPr="00C84643" w:rsidRDefault="00CD2673">
      <w:pPr>
        <w:pStyle w:val="Textbody"/>
        <w:numPr>
          <w:ilvl w:val="0"/>
          <w:numId w:val="53"/>
        </w:numPr>
        <w:tabs>
          <w:tab w:val="left" w:pos="808"/>
        </w:tabs>
        <w:spacing w:before="120" w:after="120" w:line="240" w:lineRule="auto"/>
        <w:ind w:left="382" w:firstLine="0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dokonywania skrótów, zmian, uzupełnień lub uaktualnień i rozpowszechnianie utworu w takiej postaci;</w:t>
      </w:r>
    </w:p>
    <w:p w:rsidR="00F02620" w:rsidRPr="00C84643" w:rsidRDefault="00CD2673">
      <w:pPr>
        <w:pStyle w:val="Textbody"/>
        <w:numPr>
          <w:ilvl w:val="0"/>
          <w:numId w:val="53"/>
        </w:numPr>
        <w:tabs>
          <w:tab w:val="left" w:pos="808"/>
        </w:tabs>
        <w:spacing w:before="120" w:after="120" w:line="240" w:lineRule="auto"/>
        <w:ind w:left="382" w:firstLine="0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decydowania o pomijaniu oznaczania autorstwa.</w:t>
      </w:r>
    </w:p>
    <w:p w:rsidR="00F02620" w:rsidRPr="00C84643" w:rsidRDefault="00CD2673">
      <w:pPr>
        <w:pStyle w:val="Textbody"/>
        <w:tabs>
          <w:tab w:val="left" w:pos="808"/>
        </w:tabs>
        <w:spacing w:before="120" w:after="120" w:line="240" w:lineRule="auto"/>
        <w:ind w:left="382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 xml:space="preserve">8. </w:t>
      </w:r>
      <w:r w:rsidRPr="00C84643">
        <w:rPr>
          <w:rFonts w:ascii="Arial" w:hAnsi="Arial" w:cs="Arial"/>
          <w:color w:val="auto"/>
          <w:sz w:val="24"/>
          <w:szCs w:val="24"/>
        </w:rPr>
        <w:tab/>
        <w:t>Wykonawca wyraża jednocześnie zgodę na wykonywanie w jego imieniu autorskich praw osobistych do Utworów w wybrany przez Zamawiającego sposób.</w:t>
      </w:r>
    </w:p>
    <w:p w:rsidR="00F02620" w:rsidRPr="00C84643" w:rsidRDefault="00CD2673">
      <w:pPr>
        <w:pStyle w:val="Textbody"/>
        <w:tabs>
          <w:tab w:val="left" w:pos="808"/>
        </w:tabs>
        <w:spacing w:before="120" w:after="120" w:line="240" w:lineRule="auto"/>
        <w:ind w:left="382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 xml:space="preserve">9. </w:t>
      </w:r>
      <w:r w:rsidRPr="00C84643">
        <w:rPr>
          <w:rFonts w:ascii="Arial" w:hAnsi="Arial" w:cs="Arial"/>
          <w:color w:val="auto"/>
          <w:sz w:val="24"/>
          <w:szCs w:val="24"/>
        </w:rPr>
        <w:tab/>
        <w:t xml:space="preserve">Wykonawca zobowiązuje się do nieprzekazywania Zamawiającemu jakichkolwiek </w:t>
      </w:r>
      <w:r w:rsidRPr="00C84643">
        <w:rPr>
          <w:rFonts w:ascii="Arial" w:hAnsi="Arial" w:cs="Arial"/>
          <w:color w:val="auto"/>
          <w:sz w:val="24"/>
          <w:szCs w:val="24"/>
        </w:rPr>
        <w:tab/>
        <w:t xml:space="preserve">Utworów, których wykorzystanie, zgodne z niniejszą Umową, naruszałoby w </w:t>
      </w:r>
      <w:r w:rsidRPr="00C84643">
        <w:rPr>
          <w:rFonts w:ascii="Arial" w:hAnsi="Arial" w:cs="Arial"/>
          <w:color w:val="auto"/>
          <w:sz w:val="24"/>
          <w:szCs w:val="24"/>
        </w:rPr>
        <w:tab/>
        <w:t>jakikolwiek sposób prawa osób trzecich.</w:t>
      </w:r>
    </w:p>
    <w:p w:rsidR="00F02620" w:rsidRPr="00C84643" w:rsidRDefault="00CD2673">
      <w:pPr>
        <w:pStyle w:val="Textbody"/>
        <w:tabs>
          <w:tab w:val="left" w:pos="808"/>
        </w:tabs>
        <w:spacing w:before="120" w:after="120" w:line="240" w:lineRule="auto"/>
        <w:ind w:left="382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lastRenderedPageBreak/>
        <w:t xml:space="preserve">10. W przypadku gdy osoba trzecia wystąpi przeciwko Zamawiającemu z roszczeniami </w:t>
      </w:r>
      <w:r w:rsidRPr="00C84643">
        <w:rPr>
          <w:rFonts w:ascii="Arial" w:hAnsi="Arial" w:cs="Arial"/>
          <w:color w:val="auto"/>
          <w:sz w:val="24"/>
          <w:szCs w:val="24"/>
        </w:rPr>
        <w:tab/>
        <w:t xml:space="preserve">wynikającymi z naruszenia przysługujących jej praw, w tym praw autorskich, przez </w:t>
      </w:r>
      <w:r w:rsidRPr="00C84643">
        <w:rPr>
          <w:rFonts w:ascii="Arial" w:hAnsi="Arial" w:cs="Arial"/>
          <w:color w:val="auto"/>
          <w:sz w:val="24"/>
          <w:szCs w:val="24"/>
        </w:rPr>
        <w:tab/>
        <w:t xml:space="preserve">wykorzystanie Utworów zgodnie z Umową, Wykonawca zobowiązany będzie </w:t>
      </w:r>
      <w:r w:rsidRPr="00C84643">
        <w:rPr>
          <w:rFonts w:ascii="Arial" w:hAnsi="Arial" w:cs="Arial"/>
          <w:color w:val="auto"/>
          <w:sz w:val="24"/>
          <w:szCs w:val="24"/>
        </w:rPr>
        <w:tab/>
        <w:t xml:space="preserve">zwolnić Zamawiającego z tych roszczeń lub zapłacić zasądzone od Zamawiającego </w:t>
      </w:r>
      <w:r w:rsidRPr="00C84643">
        <w:rPr>
          <w:rFonts w:ascii="Arial" w:hAnsi="Arial" w:cs="Arial"/>
          <w:color w:val="auto"/>
          <w:sz w:val="24"/>
          <w:szCs w:val="24"/>
        </w:rPr>
        <w:tab/>
        <w:t xml:space="preserve">świadczenia oraz wszystkie poniesione przez Zamawiającego koszty (łącznie z </w:t>
      </w:r>
      <w:r w:rsidRPr="00C84643">
        <w:rPr>
          <w:rFonts w:ascii="Arial" w:hAnsi="Arial" w:cs="Arial"/>
          <w:color w:val="auto"/>
          <w:sz w:val="24"/>
          <w:szCs w:val="24"/>
        </w:rPr>
        <w:tab/>
        <w:t xml:space="preserve">kosztami procesu, ogłoszeń prasowych </w:t>
      </w:r>
      <w:proofErr w:type="spellStart"/>
      <w:r w:rsidRPr="00C84643">
        <w:rPr>
          <w:rFonts w:ascii="Arial" w:hAnsi="Arial" w:cs="Arial"/>
          <w:color w:val="auto"/>
          <w:sz w:val="24"/>
          <w:szCs w:val="24"/>
        </w:rPr>
        <w:t>itd</w:t>
      </w:r>
      <w:proofErr w:type="spellEnd"/>
      <w:r w:rsidRPr="00C84643">
        <w:rPr>
          <w:rFonts w:ascii="Arial" w:hAnsi="Arial" w:cs="Arial"/>
          <w:color w:val="auto"/>
          <w:sz w:val="24"/>
          <w:szCs w:val="24"/>
        </w:rPr>
        <w:t xml:space="preserve">). Nie dotyczy to sytuacji, w której </w:t>
      </w:r>
      <w:r w:rsidRPr="00C84643">
        <w:rPr>
          <w:rFonts w:ascii="Arial" w:hAnsi="Arial" w:cs="Arial"/>
          <w:color w:val="auto"/>
          <w:sz w:val="24"/>
          <w:szCs w:val="24"/>
        </w:rPr>
        <w:tab/>
        <w:t xml:space="preserve">naruszenie praw autorskich wynika z winy Zamawiającego, to znaczy zostało </w:t>
      </w:r>
      <w:r w:rsidRPr="00C84643">
        <w:rPr>
          <w:rFonts w:ascii="Arial" w:hAnsi="Arial" w:cs="Arial"/>
          <w:color w:val="auto"/>
          <w:sz w:val="24"/>
          <w:szCs w:val="24"/>
        </w:rPr>
        <w:tab/>
        <w:t xml:space="preserve">spowodowane nieuzyskaniem przez Zamawiającego praw autorskich do </w:t>
      </w:r>
      <w:r w:rsidRPr="00C84643">
        <w:rPr>
          <w:rFonts w:ascii="Arial" w:hAnsi="Arial" w:cs="Arial"/>
          <w:color w:val="auto"/>
          <w:sz w:val="24"/>
          <w:szCs w:val="24"/>
        </w:rPr>
        <w:tab/>
        <w:t xml:space="preserve">wcześniejszych Opracowań, w zakresie koniecznym do wykonania niniejszej </w:t>
      </w:r>
      <w:r w:rsidRPr="00C84643">
        <w:rPr>
          <w:rFonts w:ascii="Arial" w:hAnsi="Arial" w:cs="Arial"/>
          <w:color w:val="auto"/>
          <w:sz w:val="24"/>
          <w:szCs w:val="24"/>
        </w:rPr>
        <w:tab/>
        <w:t>Umowy.</w:t>
      </w:r>
    </w:p>
    <w:p w:rsidR="00F02620" w:rsidRPr="00C84643" w:rsidRDefault="00CD2673">
      <w:pPr>
        <w:pStyle w:val="Textbody"/>
        <w:tabs>
          <w:tab w:val="left" w:pos="808"/>
        </w:tabs>
        <w:spacing w:before="120" w:after="120" w:line="240" w:lineRule="auto"/>
        <w:ind w:left="382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11. Wykonawca w ramach wynagrodzenia określonego w Umowie zobowiązany jest zapewnić nadzór autorski nad wykonaniem dzieła, jaki stanowi Dokumentacja, w zakresie w jakim Roboty budowlane będą wykonywane przez Wykonawcę w ramach Umowy.</w:t>
      </w:r>
    </w:p>
    <w:p w:rsidR="00F02620" w:rsidRPr="00C84643" w:rsidRDefault="00F02620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:rsidR="00F02620" w:rsidRPr="00C84643" w:rsidRDefault="00CD2673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C84643">
        <w:rPr>
          <w:rFonts w:ascii="Arial" w:hAnsi="Arial" w:cs="Arial"/>
          <w:b/>
          <w:color w:val="auto"/>
          <w:sz w:val="24"/>
          <w:szCs w:val="24"/>
        </w:rPr>
        <w:t>NADZÓR</w:t>
      </w:r>
    </w:p>
    <w:p w:rsidR="00F02620" w:rsidRPr="00C84643" w:rsidRDefault="00CD2673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C84643">
        <w:rPr>
          <w:rFonts w:ascii="Arial" w:hAnsi="Arial" w:cs="Arial"/>
          <w:b/>
          <w:color w:val="auto"/>
          <w:sz w:val="24"/>
          <w:szCs w:val="24"/>
        </w:rPr>
        <w:t>§9</w:t>
      </w:r>
    </w:p>
    <w:p w:rsidR="00EB16B2" w:rsidRPr="00C84643" w:rsidRDefault="00EB16B2" w:rsidP="00EB16B2">
      <w:pPr>
        <w:pStyle w:val="Textbody"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W imieniu Zamawiającego czynności związane z prowadzeniem oraz nadzorowaniem inwestycji wykonuje wyznaczony Kierownik zespołu koordynującego.</w:t>
      </w:r>
    </w:p>
    <w:p w:rsidR="00EB16B2" w:rsidRPr="00C84643" w:rsidRDefault="00EB16B2" w:rsidP="00EB16B2">
      <w:pPr>
        <w:pStyle w:val="Textbody"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Inspektorzy nadzoru powołani przez Zamawiającego będą działać w granicach umocowania określonego przepisami ustawy z dnia 7 lipca 1994 r. – Prawo budowlane (Dz. U. z 2003 r. Nr 207, poz. 2016 ze zm.).</w:t>
      </w:r>
    </w:p>
    <w:p w:rsidR="00EB16B2" w:rsidRPr="00C84643" w:rsidRDefault="00EB16B2" w:rsidP="00EB16B2">
      <w:pPr>
        <w:pStyle w:val="Textbody"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Osoby, o których mowa w ust. 1-2 uprawnione są do wydawania Wykonawcy poleceń związanych z jakością i ilością robót, które są niezbędne do prawidłowego wykonania przedmiotu Umowy.</w:t>
      </w:r>
    </w:p>
    <w:p w:rsidR="00F02620" w:rsidRPr="00C84643" w:rsidRDefault="00EB16B2" w:rsidP="00EB16B2">
      <w:pPr>
        <w:pStyle w:val="Textbody"/>
        <w:numPr>
          <w:ilvl w:val="0"/>
          <w:numId w:val="8"/>
        </w:numPr>
        <w:spacing w:after="120" w:line="240" w:lineRule="auto"/>
        <w:ind w:left="357" w:hanging="357"/>
        <w:jc w:val="both"/>
        <w:rPr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 xml:space="preserve">Przedstawicielem Wykonawcy na budowie będzie kierownik budowy, działający w granicach umocowania określonego przepisami ustawy z dnia 7 lipca 1994 r. – Prawo budowlane (Dz. U. z 2003 r. Nr 207, poz. 2016 ze zm.); </w:t>
      </w:r>
      <w:r w:rsidR="00CD2673" w:rsidRPr="00C84643">
        <w:rPr>
          <w:rFonts w:ascii="Arial" w:hAnsi="Arial" w:cs="Arial"/>
          <w:color w:val="auto"/>
          <w:sz w:val="24"/>
          <w:szCs w:val="24"/>
        </w:rPr>
        <w:t>zmiana kierownika budowy nie stanowi zmiany umowy, wymaga jednak akceptacji Zamawiającego w formie pisemnej pod rygorem nieważności.</w:t>
      </w:r>
    </w:p>
    <w:p w:rsidR="00F02620" w:rsidRPr="00C84643" w:rsidRDefault="00CD2673">
      <w:pPr>
        <w:pStyle w:val="Textbody"/>
        <w:numPr>
          <w:ilvl w:val="0"/>
          <w:numId w:val="8"/>
        </w:numPr>
        <w:spacing w:after="113" w:line="240" w:lineRule="auto"/>
        <w:ind w:left="357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 xml:space="preserve">Zamawiający bądź Menadżer Projektu może nałożyć na Wykonawcę obowiązek uczestniczenia w naradach koordynacyjnych.    </w:t>
      </w:r>
    </w:p>
    <w:p w:rsidR="00F02620" w:rsidRPr="00C84643" w:rsidRDefault="00CD2673">
      <w:pPr>
        <w:pStyle w:val="Textbody"/>
        <w:numPr>
          <w:ilvl w:val="0"/>
          <w:numId w:val="8"/>
        </w:numPr>
        <w:spacing w:after="113" w:line="240" w:lineRule="auto"/>
        <w:ind w:left="357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Protokołowanie narad koordynacyjnych zapewnia Menadżer Projektu; kopie protokołów Menadżer Projektu przekazuje wszystkim osobom zaproszonym na naradę koordynacyjną. Protokół może zostać sporządzony także w formie utrwalenia dźwięku lub dźwięku i obrazu, czemu Wykonawca, jak też osoby uczestniczące w naradzie nie mogą się sprzeciwić.</w:t>
      </w:r>
    </w:p>
    <w:p w:rsidR="00F02620" w:rsidRPr="00C84643" w:rsidRDefault="00CD2673">
      <w:pPr>
        <w:pStyle w:val="Textbody"/>
        <w:numPr>
          <w:ilvl w:val="0"/>
          <w:numId w:val="8"/>
        </w:numPr>
        <w:spacing w:after="113" w:line="240" w:lineRule="auto"/>
        <w:ind w:left="357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Wykonawca jest zobowiązany do zapewnienia Zmawiającemu, Menadżerowi Projektu oraz wszystkim osobom przez niego upoważnionym, a także pracownikom organów Nadzoru Budowlanego dostępu na teren budowy oraz do wszystkich miejsc, gdzie są wykonywane roboty budowlane lub gdzie przewiduje się ich wykonanie, a są związane z realizacją przedmiotu Umowy.</w:t>
      </w:r>
    </w:p>
    <w:p w:rsidR="00F02620" w:rsidRPr="00C84643" w:rsidRDefault="00F02620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:rsidR="00F02620" w:rsidRPr="00C84643" w:rsidRDefault="00CD2673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C84643">
        <w:rPr>
          <w:rFonts w:ascii="Arial" w:hAnsi="Arial" w:cs="Arial"/>
          <w:b/>
          <w:color w:val="auto"/>
          <w:sz w:val="24"/>
          <w:szCs w:val="24"/>
        </w:rPr>
        <w:t xml:space="preserve">WYKONANIE </w:t>
      </w:r>
      <w:r w:rsidR="007C4EA8" w:rsidRPr="00C84643">
        <w:rPr>
          <w:rFonts w:ascii="Arial" w:hAnsi="Arial" w:cs="Arial"/>
          <w:b/>
          <w:color w:val="auto"/>
          <w:sz w:val="24"/>
          <w:szCs w:val="24"/>
        </w:rPr>
        <w:t>PRZEDMIOTU UMOWY</w:t>
      </w:r>
    </w:p>
    <w:p w:rsidR="00F02620" w:rsidRPr="00C84643" w:rsidRDefault="00CD2673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C84643">
        <w:rPr>
          <w:rFonts w:ascii="Arial" w:hAnsi="Arial" w:cs="Arial"/>
          <w:b/>
          <w:color w:val="auto"/>
          <w:sz w:val="24"/>
          <w:szCs w:val="24"/>
        </w:rPr>
        <w:t>§10</w:t>
      </w:r>
    </w:p>
    <w:p w:rsidR="00F02620" w:rsidRPr="00C84643" w:rsidRDefault="007C4EA8">
      <w:pPr>
        <w:pStyle w:val="Textbody"/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lastRenderedPageBreak/>
        <w:t>Wykonawca oświadcza, że zapoznał się z terenem budowy i nie zgłasza żadnych zastrzeżeń, co do możliwości opracowania programu prac konserwatorskich i projektu budowlanego oraz przeprowadzenia na nim robót będących przedmiotem Umowy.</w:t>
      </w:r>
    </w:p>
    <w:p w:rsidR="00A17D96" w:rsidRPr="00C84643" w:rsidRDefault="00A17D96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:rsidR="00F02620" w:rsidRPr="00C84643" w:rsidRDefault="00CD2673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C84643">
        <w:rPr>
          <w:rFonts w:ascii="Arial" w:hAnsi="Arial" w:cs="Arial"/>
          <w:b/>
          <w:color w:val="auto"/>
          <w:sz w:val="24"/>
          <w:szCs w:val="24"/>
        </w:rPr>
        <w:t>§11</w:t>
      </w:r>
    </w:p>
    <w:p w:rsidR="00F02620" w:rsidRPr="00C84643" w:rsidRDefault="00CD2673">
      <w:pPr>
        <w:pStyle w:val="Textbody"/>
        <w:spacing w:after="113" w:line="240" w:lineRule="auto"/>
        <w:jc w:val="both"/>
        <w:rPr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Do obowiązków Zamawiającego należy w szczególności:</w:t>
      </w:r>
    </w:p>
    <w:p w:rsidR="007C4EA8" w:rsidRPr="00C84643" w:rsidRDefault="007C4EA8">
      <w:pPr>
        <w:pStyle w:val="Textbody"/>
        <w:numPr>
          <w:ilvl w:val="0"/>
          <w:numId w:val="55"/>
        </w:numPr>
        <w:spacing w:after="113" w:line="240" w:lineRule="auto"/>
        <w:ind w:left="714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dokonanie wymaganych przez właściwe przepisy prawa czynności związanych z przygotowaniem, nadzorowaniem i realizowaniem prac projektowych, w terminach i na zasadach określonych w tych przepisach bądź w niniejszej umowie, a w przypadku braku stosownych regulacji w tym zakresie, dokonywanie czynności niezwłocznie w sposób umożliwiający Wykonawcy prawidłową i terminową realizację przedmiotu umowy, w szczególności niezwłoczne występowanie z wnioskami o uzyskanie niezbędnych decyzji, w tym decyzji o pozwoleniu na budowę,</w:t>
      </w:r>
    </w:p>
    <w:p w:rsidR="00F02620" w:rsidRPr="00C84643" w:rsidRDefault="00CD2673">
      <w:pPr>
        <w:pStyle w:val="Textbody"/>
        <w:numPr>
          <w:ilvl w:val="0"/>
          <w:numId w:val="55"/>
        </w:numPr>
        <w:spacing w:after="113" w:line="240" w:lineRule="auto"/>
        <w:ind w:left="714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protokolarne przekazanie Wykonawcy placu budowy wraz ze wskazaniem punktów poboru wody i energii elektrycznej;</w:t>
      </w:r>
    </w:p>
    <w:p w:rsidR="00F02620" w:rsidRPr="00C84643" w:rsidRDefault="00CD2673">
      <w:pPr>
        <w:pStyle w:val="Textbody"/>
        <w:numPr>
          <w:ilvl w:val="0"/>
          <w:numId w:val="11"/>
        </w:numPr>
        <w:spacing w:after="113" w:line="240" w:lineRule="auto"/>
        <w:ind w:left="714" w:hanging="357"/>
        <w:jc w:val="both"/>
        <w:rPr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 xml:space="preserve">przekazanie Wykonawcy Dziennika Budowy, </w:t>
      </w:r>
      <w:r w:rsidR="00FF17A9" w:rsidRPr="00C84643">
        <w:rPr>
          <w:rFonts w:ascii="Arial" w:hAnsi="Arial" w:cs="Arial"/>
          <w:color w:val="auto"/>
          <w:sz w:val="24"/>
          <w:szCs w:val="24"/>
        </w:rPr>
        <w:t xml:space="preserve">programu prac konserwatorskich, </w:t>
      </w:r>
      <w:r w:rsidRPr="00C84643">
        <w:rPr>
          <w:rFonts w:ascii="Arial" w:hAnsi="Arial" w:cs="Arial"/>
          <w:color w:val="auto"/>
          <w:sz w:val="24"/>
          <w:szCs w:val="24"/>
        </w:rPr>
        <w:t>projektu budowlanego i pozwolenia na budowę;</w:t>
      </w:r>
    </w:p>
    <w:p w:rsidR="00F02620" w:rsidRPr="00C84643" w:rsidRDefault="00CD2673">
      <w:pPr>
        <w:pStyle w:val="Textbody"/>
        <w:numPr>
          <w:ilvl w:val="0"/>
          <w:numId w:val="11"/>
        </w:numPr>
        <w:spacing w:after="113" w:line="240" w:lineRule="auto"/>
        <w:ind w:left="714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przystąpienie do:</w:t>
      </w:r>
    </w:p>
    <w:p w:rsidR="00F02620" w:rsidRPr="00C84643" w:rsidRDefault="00CD2673">
      <w:pPr>
        <w:pStyle w:val="Textbody"/>
        <w:numPr>
          <w:ilvl w:val="1"/>
          <w:numId w:val="11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odbiorów robót budowlanych zanikających lub podlegających zakryciu,</w:t>
      </w:r>
    </w:p>
    <w:p w:rsidR="00F02620" w:rsidRPr="00C84643" w:rsidRDefault="00CD2673">
      <w:pPr>
        <w:pStyle w:val="Textbody"/>
        <w:numPr>
          <w:ilvl w:val="1"/>
          <w:numId w:val="11"/>
        </w:numPr>
        <w:spacing w:after="113" w:line="240" w:lineRule="auto"/>
        <w:jc w:val="both"/>
        <w:rPr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odbiorów częściowych robót budowlanych.</w:t>
      </w:r>
    </w:p>
    <w:p w:rsidR="00F02620" w:rsidRPr="00C84643" w:rsidRDefault="00CD2673">
      <w:pPr>
        <w:pStyle w:val="Textbody"/>
        <w:numPr>
          <w:ilvl w:val="1"/>
          <w:numId w:val="11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odbioru końcowego przedmiotu umowy;</w:t>
      </w:r>
    </w:p>
    <w:p w:rsidR="00F02620" w:rsidRPr="00C84643" w:rsidRDefault="00CD2673">
      <w:pPr>
        <w:pStyle w:val="Textbody"/>
        <w:numPr>
          <w:ilvl w:val="0"/>
          <w:numId w:val="11"/>
        </w:numPr>
        <w:spacing w:after="113" w:line="240" w:lineRule="auto"/>
        <w:ind w:left="714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zapłacenie Wykonawcy uzgodnionego wynagrodzenia za wykonanie przedmiotu Umowy, przy czym płatności częściowe będą dokonywane zgodnie z Harmonogramem Rzeczowo-Finansowym w terminach ustalonych w Harmonogramie;</w:t>
      </w:r>
    </w:p>
    <w:p w:rsidR="00F02620" w:rsidRPr="00C84643" w:rsidRDefault="00CD2673">
      <w:pPr>
        <w:pStyle w:val="Textbody"/>
        <w:numPr>
          <w:ilvl w:val="0"/>
          <w:numId w:val="11"/>
        </w:numPr>
        <w:spacing w:after="113" w:line="240" w:lineRule="auto"/>
        <w:ind w:left="714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zapewnienie nadzoru inwestorskiego;</w:t>
      </w:r>
    </w:p>
    <w:p w:rsidR="00F02620" w:rsidRPr="00C84643" w:rsidRDefault="00CD2673">
      <w:pPr>
        <w:pStyle w:val="Textbody"/>
        <w:numPr>
          <w:ilvl w:val="0"/>
          <w:numId w:val="11"/>
        </w:numPr>
        <w:spacing w:after="113" w:line="240" w:lineRule="auto"/>
        <w:ind w:left="714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 xml:space="preserve">niezwłoczna odmowa, w trakcie realizacji Umowy, przyjęcia fragmentu lub całości prac wykonanych niezgodnie z zatwierdzonym </w:t>
      </w:r>
      <w:r w:rsidR="00FF17A9" w:rsidRPr="00C84643">
        <w:rPr>
          <w:rFonts w:ascii="Arial" w:hAnsi="Arial" w:cs="Arial"/>
          <w:color w:val="auto"/>
          <w:sz w:val="24"/>
          <w:szCs w:val="24"/>
        </w:rPr>
        <w:t xml:space="preserve">programem prac konserwatorskich, </w:t>
      </w:r>
      <w:r w:rsidRPr="00C84643">
        <w:rPr>
          <w:rFonts w:ascii="Arial" w:hAnsi="Arial" w:cs="Arial"/>
          <w:color w:val="auto"/>
          <w:sz w:val="24"/>
          <w:szCs w:val="24"/>
        </w:rPr>
        <w:t>projektem budowlanym, wymogami technicznymi  lub obowiązującym prawem.</w:t>
      </w:r>
    </w:p>
    <w:p w:rsidR="00F02620" w:rsidRPr="00C84643" w:rsidRDefault="00F02620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:rsidR="00F02620" w:rsidRPr="00C84643" w:rsidRDefault="00CD2673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C84643">
        <w:rPr>
          <w:rFonts w:ascii="Arial" w:hAnsi="Arial" w:cs="Arial"/>
          <w:b/>
          <w:color w:val="auto"/>
          <w:sz w:val="24"/>
          <w:szCs w:val="24"/>
        </w:rPr>
        <w:t>§12</w:t>
      </w:r>
    </w:p>
    <w:p w:rsidR="00F02620" w:rsidRPr="00C84643" w:rsidRDefault="00CD2673" w:rsidP="007C4EA8">
      <w:pPr>
        <w:pStyle w:val="Textbody"/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Do obowiązków Wykonawcy w trakcie wykonywania prac objętych Umową należy:</w:t>
      </w:r>
    </w:p>
    <w:p w:rsidR="007C4EA8" w:rsidRPr="00C84643" w:rsidRDefault="007C4EA8" w:rsidP="007C4EA8">
      <w:pPr>
        <w:pStyle w:val="Textbody"/>
        <w:numPr>
          <w:ilvl w:val="2"/>
          <w:numId w:val="56"/>
        </w:numPr>
        <w:spacing w:after="113" w:line="240" w:lineRule="auto"/>
        <w:ind w:left="426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 xml:space="preserve">w zakresie wykonywania </w:t>
      </w:r>
      <w:bookmarkStart w:id="1" w:name="_Hlk146224206"/>
      <w:r w:rsidR="00BC3A54" w:rsidRPr="00C84643">
        <w:rPr>
          <w:rFonts w:ascii="Arial" w:hAnsi="Arial" w:cs="Arial"/>
          <w:color w:val="auto"/>
          <w:sz w:val="24"/>
          <w:szCs w:val="24"/>
        </w:rPr>
        <w:t>programu prac konserwatorskich i projektu budowlanego</w:t>
      </w:r>
      <w:bookmarkEnd w:id="1"/>
      <w:r w:rsidR="00BC3A54" w:rsidRPr="00C84643">
        <w:rPr>
          <w:rFonts w:ascii="Arial" w:hAnsi="Arial" w:cs="Arial"/>
          <w:color w:val="auto"/>
          <w:sz w:val="24"/>
          <w:szCs w:val="24"/>
        </w:rPr>
        <w:t>, w szczególności:</w:t>
      </w:r>
    </w:p>
    <w:p w:rsidR="00BC3A54" w:rsidRPr="00C84643" w:rsidRDefault="00604682" w:rsidP="00BC3A54">
      <w:pPr>
        <w:pStyle w:val="Akapitzlist"/>
        <w:numPr>
          <w:ilvl w:val="0"/>
          <w:numId w:val="56"/>
        </w:numPr>
        <w:autoSpaceDE w:val="0"/>
        <w:adjustRightInd w:val="0"/>
        <w:spacing w:after="120"/>
        <w:jc w:val="both"/>
        <w:rPr>
          <w:rFonts w:ascii="Arial" w:hAnsi="Arial"/>
          <w:sz w:val="24"/>
          <w:szCs w:val="24"/>
        </w:rPr>
      </w:pPr>
      <w:r w:rsidRPr="00604682">
        <w:rPr>
          <w:rFonts w:ascii="Arial" w:hAnsi="Arial"/>
          <w:sz w:val="24"/>
          <w:szCs w:val="24"/>
        </w:rPr>
        <w:t xml:space="preserve">wykonanie projektu budowlanego </w:t>
      </w:r>
      <w:r w:rsidR="00BC3A54" w:rsidRPr="00C84643">
        <w:rPr>
          <w:rFonts w:ascii="Arial" w:hAnsi="Arial"/>
          <w:sz w:val="24"/>
          <w:szCs w:val="24"/>
        </w:rPr>
        <w:t>zgodnie z przepisami, w tym techniczno-budowlanymi (z rozporządzeniami) oraz normami, zasadami współczesnej wiedzy technicznej i sztuki budowlanej; obiekty należy projektować tak, aby zapewnić optymalną ekonomię budowy i eksploatacji; obiekty budowlane należy projektować z zastosowaniem technologii robót i materiałów, kierując się zasadą projektowania optymalnych rozwiązań dla osiągnięcia założonych celów,</w:t>
      </w:r>
    </w:p>
    <w:p w:rsidR="00BC3A54" w:rsidRPr="00C84643" w:rsidRDefault="00BC3A54" w:rsidP="00BC3A54">
      <w:pPr>
        <w:pStyle w:val="Akapitzlist"/>
        <w:numPr>
          <w:ilvl w:val="0"/>
          <w:numId w:val="56"/>
        </w:numPr>
        <w:autoSpaceDE w:val="0"/>
        <w:adjustRightInd w:val="0"/>
        <w:spacing w:after="120"/>
        <w:jc w:val="both"/>
        <w:rPr>
          <w:rFonts w:ascii="Arial" w:hAnsi="Arial"/>
          <w:sz w:val="24"/>
          <w:szCs w:val="24"/>
        </w:rPr>
      </w:pPr>
      <w:r w:rsidRPr="00C84643">
        <w:rPr>
          <w:rFonts w:ascii="Arial" w:hAnsi="Arial"/>
          <w:sz w:val="24"/>
          <w:szCs w:val="24"/>
        </w:rPr>
        <w:t>dokonanie wszelkich niezbędnych inwentaryzacji, ekspertyz, badań dla celów projektowych,</w:t>
      </w:r>
    </w:p>
    <w:p w:rsidR="00BC3A54" w:rsidRPr="00C84643" w:rsidRDefault="00BC3A54" w:rsidP="00BC3A54">
      <w:pPr>
        <w:pStyle w:val="Akapitzlist"/>
        <w:numPr>
          <w:ilvl w:val="0"/>
          <w:numId w:val="56"/>
        </w:numPr>
        <w:autoSpaceDE w:val="0"/>
        <w:adjustRightInd w:val="0"/>
        <w:spacing w:after="120"/>
        <w:jc w:val="both"/>
        <w:rPr>
          <w:rFonts w:ascii="Arial" w:hAnsi="Arial"/>
          <w:sz w:val="24"/>
          <w:szCs w:val="24"/>
        </w:rPr>
      </w:pPr>
      <w:r w:rsidRPr="00C84643">
        <w:rPr>
          <w:rFonts w:ascii="Arial" w:hAnsi="Arial"/>
          <w:sz w:val="24"/>
          <w:szCs w:val="24"/>
        </w:rPr>
        <w:lastRenderedPageBreak/>
        <w:t>uzyskanie wymaganych warunków, decyzji, opinii, uzgodnień i sprawdzeń rozwiązań projektowych w zakresie wynikającym z obowiązujących przepisów oraz poniesienie wszelkich kosztów z tym związanych,</w:t>
      </w:r>
    </w:p>
    <w:p w:rsidR="00BC3A54" w:rsidRPr="00C84643" w:rsidRDefault="00BC3A54" w:rsidP="00BC3A54">
      <w:pPr>
        <w:pStyle w:val="Akapitzlist"/>
        <w:numPr>
          <w:ilvl w:val="0"/>
          <w:numId w:val="56"/>
        </w:numPr>
        <w:autoSpaceDE w:val="0"/>
        <w:adjustRightInd w:val="0"/>
        <w:spacing w:after="120"/>
        <w:jc w:val="both"/>
        <w:rPr>
          <w:rFonts w:ascii="Arial" w:hAnsi="Arial"/>
          <w:sz w:val="24"/>
          <w:szCs w:val="24"/>
        </w:rPr>
      </w:pPr>
      <w:r w:rsidRPr="00C84643">
        <w:rPr>
          <w:rFonts w:ascii="Arial" w:hAnsi="Arial"/>
          <w:sz w:val="24"/>
          <w:szCs w:val="24"/>
        </w:rPr>
        <w:t>przestrzeganie praw patentowych i poniesienie pełnej odpowiedzialności za wypełnienie wszelkich wymagań prawnych odnośnie znaków firmowych, nazw lub innych chronionych praw w odniesieniu do projektów, sprzętu, materiałów lub urządzeń użytych lub związanych z wykonywaniem dokumentacji projektowej,</w:t>
      </w:r>
    </w:p>
    <w:p w:rsidR="00BC3A54" w:rsidRPr="00C84643" w:rsidRDefault="00BC3A54" w:rsidP="00BC3A54">
      <w:pPr>
        <w:pStyle w:val="Akapitzlist"/>
        <w:numPr>
          <w:ilvl w:val="0"/>
          <w:numId w:val="56"/>
        </w:numPr>
        <w:autoSpaceDE w:val="0"/>
        <w:adjustRightInd w:val="0"/>
        <w:spacing w:after="120"/>
        <w:jc w:val="both"/>
        <w:rPr>
          <w:rFonts w:ascii="Arial" w:hAnsi="Arial"/>
          <w:sz w:val="24"/>
          <w:szCs w:val="24"/>
        </w:rPr>
      </w:pPr>
      <w:r w:rsidRPr="00C84643">
        <w:rPr>
          <w:rFonts w:ascii="Arial" w:hAnsi="Arial"/>
          <w:sz w:val="24"/>
          <w:szCs w:val="24"/>
        </w:rPr>
        <w:t>wykonanie dokumentacji w taki sposób, by spełniała wszelkie wymagania i by mogła stanowić podstawę do pozyskania niezbędnych decyzji administracyjnych umożliwiających realizację inwestycji, jak również by mogła stanowić opis przedmiotu zamówienia do postępowania przetargowego na wybór wykonawcy robót budowlanych,</w:t>
      </w:r>
    </w:p>
    <w:p w:rsidR="00BC3A54" w:rsidRPr="00C84643" w:rsidRDefault="00BC3A54" w:rsidP="00BC3A54">
      <w:pPr>
        <w:pStyle w:val="Akapitzlist"/>
        <w:numPr>
          <w:ilvl w:val="0"/>
          <w:numId w:val="56"/>
        </w:numPr>
        <w:autoSpaceDE w:val="0"/>
        <w:adjustRightInd w:val="0"/>
        <w:spacing w:after="120"/>
        <w:jc w:val="both"/>
        <w:rPr>
          <w:rFonts w:ascii="Arial" w:hAnsi="Arial"/>
          <w:sz w:val="24"/>
          <w:szCs w:val="24"/>
        </w:rPr>
      </w:pPr>
      <w:r w:rsidRPr="00C84643">
        <w:rPr>
          <w:rFonts w:ascii="Arial" w:hAnsi="Arial"/>
          <w:sz w:val="24"/>
          <w:szCs w:val="24"/>
        </w:rPr>
        <w:t>pokrycie wszelkich strat, kosztów postępowania, obciążeń i wydatków wynikłych lub związanych z naruszeniem jakichkolwiek praw patentowych,</w:t>
      </w:r>
    </w:p>
    <w:p w:rsidR="00BC3A54" w:rsidRPr="00C84643" w:rsidRDefault="00BC3A54" w:rsidP="00BC3A54">
      <w:pPr>
        <w:pStyle w:val="Akapitzlist"/>
        <w:numPr>
          <w:ilvl w:val="0"/>
          <w:numId w:val="56"/>
        </w:numPr>
        <w:autoSpaceDE w:val="0"/>
        <w:adjustRightInd w:val="0"/>
        <w:spacing w:after="120"/>
        <w:jc w:val="both"/>
        <w:rPr>
          <w:rFonts w:ascii="Arial" w:hAnsi="Arial"/>
          <w:sz w:val="24"/>
          <w:szCs w:val="24"/>
        </w:rPr>
      </w:pPr>
      <w:r w:rsidRPr="00C84643">
        <w:rPr>
          <w:rFonts w:ascii="Arial" w:hAnsi="Arial"/>
          <w:sz w:val="24"/>
          <w:szCs w:val="24"/>
        </w:rPr>
        <w:t>przekazywanie Zamawiającemu na bieżąco kserokopii wszelkich uzyskanych warunków, decyzji, opinii i uzgodnień w terminach umożliwiających ewentualne skorzystanie z trybu odwoławczego,</w:t>
      </w:r>
    </w:p>
    <w:p w:rsidR="00BC3A54" w:rsidRPr="00C84643" w:rsidRDefault="00BC3A54" w:rsidP="00BC3A54">
      <w:pPr>
        <w:pStyle w:val="Akapitzlist"/>
        <w:numPr>
          <w:ilvl w:val="0"/>
          <w:numId w:val="56"/>
        </w:numPr>
        <w:autoSpaceDE w:val="0"/>
        <w:adjustRightInd w:val="0"/>
        <w:spacing w:after="120"/>
        <w:jc w:val="both"/>
        <w:rPr>
          <w:rFonts w:ascii="Arial" w:hAnsi="Arial"/>
          <w:sz w:val="24"/>
          <w:szCs w:val="24"/>
        </w:rPr>
      </w:pPr>
      <w:r w:rsidRPr="00C84643">
        <w:rPr>
          <w:rFonts w:ascii="Arial" w:hAnsi="Arial"/>
          <w:sz w:val="24"/>
          <w:szCs w:val="24"/>
        </w:rPr>
        <w:t>wyjaśnianie wątpliwości dotyczących dokumentacji projektowej i zawartych w niej rozwiązań,</w:t>
      </w:r>
    </w:p>
    <w:p w:rsidR="00BC3A54" w:rsidRPr="00C84643" w:rsidRDefault="00BC3A54" w:rsidP="00BC3A54">
      <w:pPr>
        <w:pStyle w:val="Akapitzlist"/>
        <w:numPr>
          <w:ilvl w:val="0"/>
          <w:numId w:val="56"/>
        </w:numPr>
        <w:autoSpaceDE w:val="0"/>
        <w:adjustRightInd w:val="0"/>
        <w:spacing w:after="120"/>
        <w:jc w:val="both"/>
        <w:rPr>
          <w:rFonts w:ascii="Arial" w:hAnsi="Arial"/>
          <w:sz w:val="24"/>
          <w:szCs w:val="24"/>
        </w:rPr>
      </w:pPr>
      <w:r w:rsidRPr="00C84643">
        <w:rPr>
          <w:rFonts w:ascii="Arial" w:hAnsi="Arial"/>
          <w:sz w:val="24"/>
          <w:szCs w:val="24"/>
        </w:rPr>
        <w:t>pełnienie kompleksowego nadzoru autorskiego,</w:t>
      </w:r>
    </w:p>
    <w:p w:rsidR="00BC3A54" w:rsidRPr="00C84643" w:rsidRDefault="00BC3A54" w:rsidP="00BC3A54">
      <w:pPr>
        <w:pStyle w:val="Akapitzlist"/>
        <w:numPr>
          <w:ilvl w:val="0"/>
          <w:numId w:val="56"/>
        </w:numPr>
        <w:autoSpaceDE w:val="0"/>
        <w:adjustRightInd w:val="0"/>
        <w:spacing w:after="120"/>
        <w:jc w:val="both"/>
        <w:rPr>
          <w:rFonts w:ascii="Arial" w:hAnsi="Arial"/>
          <w:sz w:val="24"/>
          <w:szCs w:val="24"/>
        </w:rPr>
      </w:pPr>
      <w:r w:rsidRPr="00C84643">
        <w:rPr>
          <w:rFonts w:ascii="Arial" w:hAnsi="Arial"/>
          <w:sz w:val="24"/>
          <w:szCs w:val="24"/>
        </w:rPr>
        <w:t>przeniesienie na rzecz Zamawiającego autorskich praw majątkowych i praw zależnych do wykonanej dokumentacji stanowiącej przedmiot niniejszej umowy,</w:t>
      </w:r>
    </w:p>
    <w:p w:rsidR="00BC3A54" w:rsidRPr="00C84643" w:rsidRDefault="00BC3A54" w:rsidP="00BC3A54">
      <w:pPr>
        <w:pStyle w:val="Textbody"/>
        <w:numPr>
          <w:ilvl w:val="0"/>
          <w:numId w:val="56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/>
          <w:color w:val="auto"/>
          <w:sz w:val="24"/>
          <w:szCs w:val="24"/>
        </w:rPr>
        <w:t>poprawa wykonanej dokumentacji, bez dodatkowego wynagrodzenia w przypadku zmiany przepisów lub zgłoszenia do niej zastrzeżeń przez wszelkie organy lub podmioty, na każdym etapie postępowania, zmierzającym do uzyskania decyzji o pozwoleniu na budowę oraz w przypadku konieczności jej uzupełnienia w zakresie niezbędnym do wykonania robót budowlanych.</w:t>
      </w:r>
    </w:p>
    <w:p w:rsidR="00604682" w:rsidRPr="00604682" w:rsidRDefault="00604682" w:rsidP="00604682">
      <w:pPr>
        <w:pStyle w:val="Akapitzlist"/>
        <w:numPr>
          <w:ilvl w:val="2"/>
          <w:numId w:val="56"/>
        </w:numPr>
        <w:spacing w:after="113"/>
        <w:jc w:val="both"/>
        <w:rPr>
          <w:rFonts w:ascii="Arial" w:hAnsi="Arial" w:cs="Arial"/>
          <w:vanish/>
          <w:sz w:val="24"/>
          <w:szCs w:val="24"/>
        </w:rPr>
      </w:pPr>
    </w:p>
    <w:p w:rsidR="00BC3A54" w:rsidRPr="00C84643" w:rsidRDefault="00BC3A54" w:rsidP="00604682">
      <w:pPr>
        <w:pStyle w:val="Textbody"/>
        <w:numPr>
          <w:ilvl w:val="2"/>
          <w:numId w:val="56"/>
        </w:numPr>
        <w:spacing w:after="113" w:line="240" w:lineRule="auto"/>
        <w:ind w:left="426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w zakresie wykonywania robót budowlanych w szczególności:</w:t>
      </w:r>
    </w:p>
    <w:p w:rsidR="00FF17A9" w:rsidRPr="00C84643" w:rsidRDefault="00FF17A9" w:rsidP="00FF17A9">
      <w:pPr>
        <w:pStyle w:val="Textbody"/>
        <w:numPr>
          <w:ilvl w:val="0"/>
          <w:numId w:val="76"/>
        </w:numPr>
        <w:spacing w:after="113" w:line="240" w:lineRule="auto"/>
        <w:jc w:val="both"/>
        <w:rPr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należyte, terminowe, zgodne z Harmonogramem Rzeczowo-Finansowym wykonanie przedmiotu Umowy, zgodnie ze sztuką budowlaną, obowiązującymi przepisami prawa, programem prac konserwatorskich, projektem budowlanym, uzgodnieniami dokonanymi w trakcie realizacji Umowy,</w:t>
      </w:r>
    </w:p>
    <w:p w:rsidR="00F02620" w:rsidRPr="00C84643" w:rsidRDefault="00CD2673" w:rsidP="00FF17A9">
      <w:pPr>
        <w:pStyle w:val="Textbody"/>
        <w:numPr>
          <w:ilvl w:val="0"/>
          <w:numId w:val="76"/>
        </w:numPr>
        <w:spacing w:after="113" w:line="240" w:lineRule="auto"/>
        <w:jc w:val="both"/>
        <w:rPr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uzyskanie w imieniu i dla Zamawiającego wszelkich niezbędnych decyzji, warunków i uzgodnień i przekazanie ich Zamawiającemu, opracowanie wniosków i pozyskanie dokumentacji formalno-prawnej, w tym uzyskanie wszystkich wymaganych zezwoleń, pozwoleń i uzgodnień związanych z całością wykonywanych prac przygotowawczych</w:t>
      </w:r>
      <w:r w:rsidR="00FF17A9" w:rsidRPr="00C84643">
        <w:rPr>
          <w:rFonts w:ascii="Arial" w:hAnsi="Arial" w:cs="Arial"/>
          <w:color w:val="auto"/>
          <w:sz w:val="24"/>
          <w:szCs w:val="24"/>
        </w:rPr>
        <w:t>,</w:t>
      </w:r>
      <w:r w:rsidR="00FF17A9" w:rsidRPr="00C84643">
        <w:rPr>
          <w:color w:val="auto"/>
          <w:sz w:val="24"/>
          <w:szCs w:val="24"/>
        </w:rPr>
        <w:t xml:space="preserve"> </w:t>
      </w:r>
      <w:r w:rsidR="00FF17A9" w:rsidRPr="00C84643">
        <w:rPr>
          <w:rFonts w:ascii="Arial" w:hAnsi="Arial" w:cs="Arial"/>
          <w:color w:val="auto"/>
          <w:sz w:val="24"/>
          <w:szCs w:val="24"/>
        </w:rPr>
        <w:t>konserwatorskich</w:t>
      </w:r>
      <w:r w:rsidRPr="00C84643">
        <w:rPr>
          <w:rFonts w:ascii="Arial" w:hAnsi="Arial" w:cs="Arial"/>
          <w:color w:val="auto"/>
          <w:sz w:val="24"/>
          <w:szCs w:val="24"/>
        </w:rPr>
        <w:t xml:space="preserve"> i budowlanych.</w:t>
      </w:r>
    </w:p>
    <w:p w:rsidR="00F02620" w:rsidRPr="00C84643" w:rsidRDefault="00CD2673" w:rsidP="00FF17A9">
      <w:pPr>
        <w:pStyle w:val="Textbody"/>
        <w:numPr>
          <w:ilvl w:val="0"/>
          <w:numId w:val="76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protokolarne przejęcie terenu budowy i jego przygotowanie do realizacji Umowy, a w szczególności:</w:t>
      </w:r>
    </w:p>
    <w:p w:rsidR="00F02620" w:rsidRPr="00C84643" w:rsidRDefault="00CD2673" w:rsidP="00FF17A9">
      <w:pPr>
        <w:pStyle w:val="Textbody"/>
        <w:numPr>
          <w:ilvl w:val="1"/>
          <w:numId w:val="76"/>
        </w:numPr>
        <w:spacing w:after="113" w:line="240" w:lineRule="auto"/>
        <w:jc w:val="both"/>
        <w:rPr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wykonanie wszelkich prac przygotowawczych niezbędnych do prowadzenia robót budowlanych,</w:t>
      </w:r>
    </w:p>
    <w:p w:rsidR="00F02620" w:rsidRPr="00C84643" w:rsidRDefault="00CD2673" w:rsidP="00FF17A9">
      <w:pPr>
        <w:pStyle w:val="Textbody"/>
        <w:numPr>
          <w:ilvl w:val="1"/>
          <w:numId w:val="76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oznaczenie i ogrodzenie tam gdzie to jest ze względów bezpieczeństwa wymagane, terenu budowy lub innych miejsc, które mogą być traktowane  jako stanowiące część terenu budowy,</w:t>
      </w:r>
    </w:p>
    <w:p w:rsidR="00F02620" w:rsidRPr="00C84643" w:rsidRDefault="00CD2673" w:rsidP="00FF17A9">
      <w:pPr>
        <w:pStyle w:val="Textbody"/>
        <w:numPr>
          <w:ilvl w:val="1"/>
          <w:numId w:val="76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zapewnienie stałego dozoru terenu budowy,</w:t>
      </w:r>
    </w:p>
    <w:p w:rsidR="00F02620" w:rsidRPr="00C84643" w:rsidRDefault="00CD2673" w:rsidP="00FF17A9">
      <w:pPr>
        <w:pStyle w:val="Textbody"/>
        <w:numPr>
          <w:ilvl w:val="1"/>
          <w:numId w:val="76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lastRenderedPageBreak/>
        <w:t>zabezpieczenie budowy przed dostępem osób nieuprawnionych,</w:t>
      </w:r>
    </w:p>
    <w:p w:rsidR="00F02620" w:rsidRPr="00C84643" w:rsidRDefault="00CD2673" w:rsidP="00FF17A9">
      <w:pPr>
        <w:pStyle w:val="Textbody"/>
        <w:numPr>
          <w:ilvl w:val="1"/>
          <w:numId w:val="76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inne prace i czynności niezbędne do należytego wykonania przedmiotu umowy.</w:t>
      </w:r>
    </w:p>
    <w:p w:rsidR="00F02620" w:rsidRPr="00C84643" w:rsidRDefault="00CD2673" w:rsidP="00FF17A9">
      <w:pPr>
        <w:pStyle w:val="Textbody"/>
        <w:numPr>
          <w:ilvl w:val="0"/>
          <w:numId w:val="76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 xml:space="preserve">zapewnienie na czas trwania </w:t>
      </w:r>
      <w:r w:rsidR="00FF17A9" w:rsidRPr="00C84643">
        <w:rPr>
          <w:rFonts w:ascii="Arial" w:hAnsi="Arial" w:cs="Arial"/>
          <w:color w:val="auto"/>
          <w:sz w:val="24"/>
          <w:szCs w:val="24"/>
        </w:rPr>
        <w:t xml:space="preserve">budowy </w:t>
      </w:r>
      <w:r w:rsidRPr="00C84643">
        <w:rPr>
          <w:rFonts w:ascii="Arial" w:hAnsi="Arial" w:cs="Arial"/>
          <w:color w:val="auto"/>
          <w:sz w:val="24"/>
          <w:szCs w:val="24"/>
        </w:rPr>
        <w:t>nieprzerwanego kierownictwa budowy i należytego nadzoru przez osoby posiadające właściwe uprawnienia wymagane przepisami prawa,</w:t>
      </w:r>
    </w:p>
    <w:p w:rsidR="00F02620" w:rsidRPr="00C84643" w:rsidRDefault="00CD2673" w:rsidP="00FF17A9">
      <w:pPr>
        <w:pStyle w:val="Textbody"/>
        <w:numPr>
          <w:ilvl w:val="0"/>
          <w:numId w:val="76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zatrudnienie przy realizacji umowy wykwalifikowanego personelu technicznego,</w:t>
      </w:r>
    </w:p>
    <w:p w:rsidR="00F02620" w:rsidRPr="00C84643" w:rsidRDefault="00CD2673" w:rsidP="00FF17A9">
      <w:pPr>
        <w:pStyle w:val="Textbody"/>
        <w:numPr>
          <w:ilvl w:val="0"/>
          <w:numId w:val="76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zatrudnienie przy realizacji umowy pracowników wykwalifikowanych, niezbędnych do należytego i terminowego wykonania robót,</w:t>
      </w:r>
    </w:p>
    <w:p w:rsidR="00F02620" w:rsidRPr="00C84643" w:rsidRDefault="00CD2673" w:rsidP="00FF17A9">
      <w:pPr>
        <w:pStyle w:val="Textbody"/>
        <w:numPr>
          <w:ilvl w:val="0"/>
          <w:numId w:val="76"/>
        </w:numPr>
        <w:spacing w:after="113" w:line="240" w:lineRule="auto"/>
        <w:jc w:val="both"/>
        <w:rPr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 xml:space="preserve"> utrzymywanie ładu i porządku na terenie budowy i w jego otoczeniu, usuwanie na bieżąco zbędnych materiałów, odpadów oraz śmieci, utylizacja odpadów powstałych w wyniku prowadzenia robót budowlanych.</w:t>
      </w:r>
    </w:p>
    <w:p w:rsidR="00F02620" w:rsidRPr="00C84643" w:rsidRDefault="00CD2673" w:rsidP="00FF17A9">
      <w:pPr>
        <w:pStyle w:val="Textbody"/>
        <w:numPr>
          <w:ilvl w:val="0"/>
          <w:numId w:val="76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pełnienie funkcji koordynacyjnych w stosunku do podwykonawców.</w:t>
      </w:r>
    </w:p>
    <w:p w:rsidR="00F02620" w:rsidRPr="00C84643" w:rsidRDefault="00CD2673" w:rsidP="00FF17A9">
      <w:pPr>
        <w:pStyle w:val="Textbody"/>
        <w:numPr>
          <w:ilvl w:val="0"/>
          <w:numId w:val="76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po zakończeniu robót - doprowadzenie terenu budowy do należytego stanu i porządku;</w:t>
      </w:r>
    </w:p>
    <w:p w:rsidR="00F02620" w:rsidRPr="00C84643" w:rsidRDefault="00CD2673" w:rsidP="00FF17A9">
      <w:pPr>
        <w:pStyle w:val="Textbody"/>
        <w:numPr>
          <w:ilvl w:val="0"/>
          <w:numId w:val="76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bieżące informowanie Zamawiającego o sposobie prowadzenia prób jakościowych na budowie;</w:t>
      </w:r>
    </w:p>
    <w:p w:rsidR="00F02620" w:rsidRPr="00C84643" w:rsidRDefault="00CD2673" w:rsidP="00FF17A9">
      <w:pPr>
        <w:pStyle w:val="Textbody"/>
        <w:numPr>
          <w:ilvl w:val="0"/>
          <w:numId w:val="76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pisemne zawiadamianie Zamawiającego (w Dzienniku Budowy), o zamiarze wykonania robót zanikających lub ulegających zakryciu - w terminie umożliwiającym ich odbiór, a także pisemne zgłaszanie, konieczności wykonania robót dodatkowych przed przystąpieniem do  ich realizacji;</w:t>
      </w:r>
    </w:p>
    <w:p w:rsidR="00F02620" w:rsidRPr="00C84643" w:rsidRDefault="00CD2673" w:rsidP="00FF17A9">
      <w:pPr>
        <w:pStyle w:val="Textbody"/>
        <w:numPr>
          <w:ilvl w:val="0"/>
          <w:numId w:val="76"/>
        </w:numPr>
        <w:spacing w:after="113" w:line="240" w:lineRule="auto"/>
        <w:jc w:val="both"/>
        <w:rPr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przejęcie pełnej odpowiedzialności za prawidłowe wykonanie robót budowlanych, zastosowane metody wykonawstwa, porządek i bezpieczeństwo na budowie,</w:t>
      </w:r>
    </w:p>
    <w:p w:rsidR="00F02620" w:rsidRPr="00C84643" w:rsidRDefault="00CD2673" w:rsidP="00FF17A9">
      <w:pPr>
        <w:pStyle w:val="Textbody"/>
        <w:numPr>
          <w:ilvl w:val="0"/>
          <w:numId w:val="76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zapewnienie obsługi geodezyjnej, archeologicznej i geologicznej budowy, w całym okresie realizacji umowy;</w:t>
      </w:r>
    </w:p>
    <w:p w:rsidR="00F02620" w:rsidRPr="00C84643" w:rsidRDefault="00CD2673" w:rsidP="00FF17A9">
      <w:pPr>
        <w:pStyle w:val="Textbody"/>
        <w:numPr>
          <w:ilvl w:val="0"/>
          <w:numId w:val="76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zapewnienie zabezpieczenia przeciwpożarowego;</w:t>
      </w:r>
    </w:p>
    <w:p w:rsidR="00F02620" w:rsidRPr="00C84643" w:rsidRDefault="00CD2673" w:rsidP="00FF17A9">
      <w:pPr>
        <w:pStyle w:val="Textbody"/>
        <w:numPr>
          <w:ilvl w:val="0"/>
          <w:numId w:val="76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zapewnienie nadzoru nad bezpieczeństwem i higieną pracy;</w:t>
      </w:r>
    </w:p>
    <w:p w:rsidR="00F02620" w:rsidRPr="00C84643" w:rsidRDefault="00CD2673" w:rsidP="00FF17A9">
      <w:pPr>
        <w:pStyle w:val="Textbody"/>
        <w:numPr>
          <w:ilvl w:val="0"/>
          <w:numId w:val="76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zainstalowanie na własny koszt liczników użycia wody i energii oraz bieżące regulowanie Zamawiającemu na swój rachunek należności za zużytą wodę, energię elektryczną i inne media do czasu protokolarnego przekazania Zamawiającemu przedmiotu Umowy;</w:t>
      </w:r>
    </w:p>
    <w:p w:rsidR="00F02620" w:rsidRPr="00C84643" w:rsidRDefault="00CD2673" w:rsidP="00FF17A9">
      <w:pPr>
        <w:pStyle w:val="Textbody"/>
        <w:numPr>
          <w:ilvl w:val="0"/>
          <w:numId w:val="76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zapewnienie nadzoru nad przestrzeganiem przepisów ochrony środowiska na terenie budowy;</w:t>
      </w:r>
    </w:p>
    <w:p w:rsidR="00F02620" w:rsidRPr="00C84643" w:rsidRDefault="00CD2673" w:rsidP="00FF17A9">
      <w:pPr>
        <w:pStyle w:val="Textbody"/>
        <w:numPr>
          <w:ilvl w:val="0"/>
          <w:numId w:val="76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uzyskanie, na podstawie odrębnych przepisów, jeżeli to będzie wymagane, odpowiednich pozwoleń na wjazd i wyjazd z terenu budowy dla pojazdów obsługujących budowę;</w:t>
      </w:r>
    </w:p>
    <w:p w:rsidR="00F02620" w:rsidRPr="00C84643" w:rsidRDefault="00CD2673" w:rsidP="00FF17A9">
      <w:pPr>
        <w:pStyle w:val="Textbody"/>
        <w:numPr>
          <w:ilvl w:val="0"/>
          <w:numId w:val="76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 xml:space="preserve">zorganizowanie zaplecza budowy zgodnie z potrzebami jej realizacji i zachowaniem przepisów bhp i </w:t>
      </w:r>
      <w:proofErr w:type="spellStart"/>
      <w:r w:rsidRPr="00C84643">
        <w:rPr>
          <w:rFonts w:ascii="Arial" w:hAnsi="Arial" w:cs="Arial"/>
          <w:color w:val="auto"/>
          <w:sz w:val="24"/>
          <w:szCs w:val="24"/>
        </w:rPr>
        <w:t>ppoż</w:t>
      </w:r>
      <w:proofErr w:type="spellEnd"/>
      <w:r w:rsidRPr="00C84643">
        <w:rPr>
          <w:rFonts w:ascii="Arial" w:hAnsi="Arial" w:cs="Arial"/>
          <w:color w:val="auto"/>
          <w:sz w:val="24"/>
          <w:szCs w:val="24"/>
        </w:rPr>
        <w:t>;</w:t>
      </w:r>
    </w:p>
    <w:p w:rsidR="00F02620" w:rsidRPr="00C84643" w:rsidRDefault="00CD2673" w:rsidP="00FF17A9">
      <w:pPr>
        <w:pStyle w:val="Textbody"/>
        <w:numPr>
          <w:ilvl w:val="0"/>
          <w:numId w:val="76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przeprowadzenie na własny koszt wszelkich wymaganych prób, badań i pomiarów;</w:t>
      </w:r>
    </w:p>
    <w:p w:rsidR="00F02620" w:rsidRPr="00C84643" w:rsidRDefault="00CD2673" w:rsidP="00FF17A9">
      <w:pPr>
        <w:pStyle w:val="Textbody"/>
        <w:numPr>
          <w:ilvl w:val="0"/>
          <w:numId w:val="76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zapewnienie bieżącej i końcowej kontroli jakości robót,</w:t>
      </w:r>
    </w:p>
    <w:p w:rsidR="00F02620" w:rsidRPr="00C84643" w:rsidRDefault="00CD2673" w:rsidP="00FF17A9">
      <w:pPr>
        <w:pStyle w:val="Textbody"/>
        <w:numPr>
          <w:ilvl w:val="0"/>
          <w:numId w:val="76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przekazywanie, bez zbędnej zwłoki, Zamawiającemu na jego żądanie, wszelkiej dokumentacji powykonawczej wraz z dokumentacją  źródłową  pozwalającą na ocenę prawidłowego wykonania robót zgłaszanych do odbioru;</w:t>
      </w:r>
    </w:p>
    <w:p w:rsidR="00F02620" w:rsidRPr="00C84643" w:rsidRDefault="00CD2673" w:rsidP="00FF17A9">
      <w:pPr>
        <w:pStyle w:val="Textbody"/>
        <w:numPr>
          <w:ilvl w:val="0"/>
          <w:numId w:val="76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lastRenderedPageBreak/>
        <w:t>zabezpieczenie Zamawiającego przed ewentualnymi roszczeniami osób trzecich z tytułu naruszenia praw autorskich, patentów i licencji, zarejestrowanych znaków, wzorów itp.</w:t>
      </w:r>
    </w:p>
    <w:p w:rsidR="00F02620" w:rsidRPr="00C84643" w:rsidRDefault="00CD2673" w:rsidP="00FF17A9">
      <w:pPr>
        <w:pStyle w:val="Textbody"/>
        <w:numPr>
          <w:ilvl w:val="0"/>
          <w:numId w:val="76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zgłoszenie przedmiotu umowy do odbioru końcowego wraz ze sporządzoną zgodnie z obowiązującymi przepisami dokumentacją powykonawczą i zdjęciową;</w:t>
      </w:r>
    </w:p>
    <w:p w:rsidR="00F02620" w:rsidRPr="00C84643" w:rsidRDefault="00CD2673" w:rsidP="00FF17A9">
      <w:pPr>
        <w:pStyle w:val="Textbody"/>
        <w:numPr>
          <w:ilvl w:val="0"/>
          <w:numId w:val="76"/>
        </w:numPr>
        <w:spacing w:after="113" w:line="240" w:lineRule="auto"/>
        <w:jc w:val="both"/>
        <w:rPr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 xml:space="preserve">Przekazanie kompletnej dokumentacji budowlanej </w:t>
      </w:r>
      <w:r w:rsidR="00C54225" w:rsidRPr="00C84643">
        <w:rPr>
          <w:rFonts w:ascii="Arial" w:hAnsi="Arial" w:cs="Arial"/>
          <w:color w:val="auto"/>
          <w:sz w:val="24"/>
          <w:szCs w:val="24"/>
        </w:rPr>
        <w:t xml:space="preserve">i konserwatorskiej </w:t>
      </w:r>
      <w:r w:rsidRPr="00C84643">
        <w:rPr>
          <w:rFonts w:ascii="Arial" w:hAnsi="Arial" w:cs="Arial"/>
          <w:color w:val="auto"/>
          <w:sz w:val="24"/>
          <w:szCs w:val="24"/>
        </w:rPr>
        <w:t>po</w:t>
      </w:r>
      <w:r w:rsidRPr="00C84643">
        <w:rPr>
          <w:rFonts w:ascii="Arial" w:hAnsi="Arial" w:cs="Arial"/>
          <w:strike/>
          <w:color w:val="auto"/>
          <w:sz w:val="24"/>
          <w:szCs w:val="24"/>
        </w:rPr>
        <w:t xml:space="preserve"> </w:t>
      </w:r>
      <w:r w:rsidRPr="00C84643">
        <w:rPr>
          <w:rFonts w:ascii="Arial" w:hAnsi="Arial" w:cs="Arial"/>
          <w:color w:val="auto"/>
          <w:sz w:val="24"/>
          <w:szCs w:val="24"/>
        </w:rPr>
        <w:t>zakończeniu budowy</w:t>
      </w:r>
    </w:p>
    <w:p w:rsidR="00F02620" w:rsidRPr="00C84643" w:rsidRDefault="00CD2673" w:rsidP="00FF17A9">
      <w:pPr>
        <w:pStyle w:val="Textbody"/>
        <w:numPr>
          <w:ilvl w:val="0"/>
          <w:numId w:val="76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ustanowienie należytej reprezentacji Wykonawcy do czynności odbioru,</w:t>
      </w:r>
    </w:p>
    <w:p w:rsidR="00F02620" w:rsidRPr="00C84643" w:rsidRDefault="00CD2673" w:rsidP="00FF17A9">
      <w:pPr>
        <w:pStyle w:val="Textbody"/>
        <w:numPr>
          <w:ilvl w:val="0"/>
          <w:numId w:val="76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zapewnienie usunięcia stwierdzonych wad i usterek przedmiotu umowy;</w:t>
      </w:r>
    </w:p>
    <w:p w:rsidR="00F02620" w:rsidRPr="00C84643" w:rsidRDefault="00F02620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:rsidR="00F02620" w:rsidRPr="00C84643" w:rsidRDefault="00CD2673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C84643">
        <w:rPr>
          <w:rFonts w:ascii="Arial" w:hAnsi="Arial" w:cs="Arial"/>
          <w:b/>
          <w:color w:val="auto"/>
          <w:sz w:val="24"/>
          <w:szCs w:val="24"/>
        </w:rPr>
        <w:t>§13</w:t>
      </w:r>
    </w:p>
    <w:p w:rsidR="00F02620" w:rsidRPr="00C84643" w:rsidRDefault="00CD2673">
      <w:pPr>
        <w:pStyle w:val="Textbody"/>
        <w:numPr>
          <w:ilvl w:val="0"/>
          <w:numId w:val="57"/>
        </w:numPr>
        <w:spacing w:after="113" w:line="240" w:lineRule="auto"/>
        <w:ind w:left="357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Zamawiający oraz Menażer Projektu uprawnieni są do stałego kontrolowania prawidłowości wykonania robót, w szczególności ich jakości, terminowości i użycia właściwych materiałów oraz do żądania utrwalenia wyników kontroli w protokołach sporządzonych z udziałem Wykonawcy.</w:t>
      </w:r>
    </w:p>
    <w:p w:rsidR="00F02620" w:rsidRPr="00C84643" w:rsidRDefault="00CD2673">
      <w:pPr>
        <w:pStyle w:val="Textbody"/>
        <w:numPr>
          <w:ilvl w:val="0"/>
          <w:numId w:val="13"/>
        </w:numPr>
        <w:spacing w:after="113" w:line="240" w:lineRule="auto"/>
        <w:ind w:left="357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W trakcie realizacji przedmiotu Umowy będą się odbywać spotkania informacyjno-koordynacyjne pomiędzy Wykonawcą i Zamawiającym, na które mają obowiązek przybywać przedstawiciele Zamawiającego i Wykonawcy lub osoby przez nich upoważnione. W spotkaniach tych mogą brać udział inne osoby powołane przez strony. Spotkania będą się odbywać na terenie budowy co najmniej 1 raz w miesiącu. Dzień oraz godzina spotkań będą ustalane na bieżąco.</w:t>
      </w:r>
    </w:p>
    <w:p w:rsidR="00B52B80" w:rsidRPr="00C84643" w:rsidRDefault="00B52B80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:rsidR="00F02620" w:rsidRPr="00C84643" w:rsidRDefault="00CD2673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C84643">
        <w:rPr>
          <w:rFonts w:ascii="Arial" w:hAnsi="Arial" w:cs="Arial"/>
          <w:b/>
          <w:color w:val="auto"/>
          <w:sz w:val="24"/>
          <w:szCs w:val="24"/>
        </w:rPr>
        <w:t xml:space="preserve">ODBIÓR </w:t>
      </w:r>
      <w:r w:rsidR="00BC3A54" w:rsidRPr="00C84643">
        <w:rPr>
          <w:rFonts w:ascii="Arial" w:hAnsi="Arial" w:cs="Arial"/>
          <w:b/>
          <w:color w:val="auto"/>
          <w:sz w:val="24"/>
          <w:szCs w:val="24"/>
        </w:rPr>
        <w:t>PRZEDMIOTU UMOWY</w:t>
      </w:r>
    </w:p>
    <w:p w:rsidR="00F02620" w:rsidRPr="00C84643" w:rsidRDefault="00CD2673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C84643">
        <w:rPr>
          <w:rFonts w:ascii="Arial" w:hAnsi="Arial" w:cs="Arial"/>
          <w:b/>
          <w:color w:val="auto"/>
          <w:sz w:val="24"/>
          <w:szCs w:val="24"/>
        </w:rPr>
        <w:t>§14</w:t>
      </w:r>
    </w:p>
    <w:p w:rsidR="00F02620" w:rsidRPr="00C84643" w:rsidRDefault="00CD2673">
      <w:pPr>
        <w:pStyle w:val="Textbody"/>
        <w:spacing w:after="113" w:line="240" w:lineRule="auto"/>
        <w:ind w:left="284" w:hanging="284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1. Odbiór ma na celu przekazanie Zamawiającemu przedmiotu Umowy lub jego części, stanowiącej umówiony przedmiot odbioru, po sprawdzeniu należytego jego wykonania.</w:t>
      </w:r>
    </w:p>
    <w:p w:rsidR="00F02620" w:rsidRPr="00C84643" w:rsidRDefault="00CD2673">
      <w:pPr>
        <w:pStyle w:val="Textbody"/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2. Zamawiający lub w jego imieniu upoważniony przedstawiciel, będzie dokonywał następujących odbiorów:</w:t>
      </w:r>
    </w:p>
    <w:p w:rsidR="00BC3A54" w:rsidRPr="00C84643" w:rsidRDefault="00BC3A54" w:rsidP="00BC3A54">
      <w:pPr>
        <w:pStyle w:val="Textbody"/>
        <w:numPr>
          <w:ilvl w:val="0"/>
          <w:numId w:val="74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odbioru dokumentacji (programu prac konserwatorskich i projektu budowlanego) - w siedzibie Zamawiającego, w ciągu 7 dni od daty przekazania,</w:t>
      </w:r>
    </w:p>
    <w:p w:rsidR="00BC3A54" w:rsidRPr="00C84643" w:rsidRDefault="00BC3A54" w:rsidP="00BC3A54">
      <w:pPr>
        <w:pStyle w:val="Textbody"/>
        <w:numPr>
          <w:ilvl w:val="0"/>
          <w:numId w:val="74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 xml:space="preserve">odbiorów </w:t>
      </w:r>
      <w:r w:rsidR="00CD2673" w:rsidRPr="00C84643">
        <w:rPr>
          <w:rFonts w:ascii="Arial" w:hAnsi="Arial" w:cs="Arial"/>
          <w:color w:val="auto"/>
          <w:sz w:val="24"/>
          <w:szCs w:val="24"/>
        </w:rPr>
        <w:t>robót zanikających lub podlegających zakryciu - w ciągu 3 dni od daty zgłoszenie przez Kierownika Budowy i Inspektora Nadzoru poświadczonych wpisem do Dziennika Budowy, a w przypadku odbiorów wymagających powołania komisji w terminie 14 dni - brak odbioru lub nie zgłoszenie uwag w tym terminie uznaje się za dokonanie odbioru bez zastrzeżeń,</w:t>
      </w:r>
    </w:p>
    <w:p w:rsidR="00BC3A54" w:rsidRPr="00C84643" w:rsidRDefault="00CD2673" w:rsidP="00BC3A54">
      <w:pPr>
        <w:pStyle w:val="Textbody"/>
        <w:numPr>
          <w:ilvl w:val="0"/>
          <w:numId w:val="74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odbiorów częściowych robót budowlanych - w ciągu 7 dni od daty gotowości do odbioru zgłoszonego przez Kierownika Budowy etapu - Protokołem Częściowego Odbioru Robót podpisanym przez przedstawicieli Zamawiającego oraz Wykonawcy;</w:t>
      </w:r>
    </w:p>
    <w:p w:rsidR="00F02620" w:rsidRPr="00C84643" w:rsidRDefault="00CD2673" w:rsidP="00BC3A54">
      <w:pPr>
        <w:pStyle w:val="Textbody"/>
        <w:numPr>
          <w:ilvl w:val="0"/>
          <w:numId w:val="74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 xml:space="preserve">odbioru końcowego przedmiotu Umowy – w ciągu 14 dni od daty zgłoszenia gotowości do odbioru zgłoszonej przez </w:t>
      </w:r>
      <w:r w:rsidR="00C54225" w:rsidRPr="00C84643">
        <w:rPr>
          <w:rFonts w:ascii="Arial" w:hAnsi="Arial" w:cs="Arial"/>
          <w:color w:val="auto"/>
          <w:sz w:val="24"/>
          <w:szCs w:val="24"/>
        </w:rPr>
        <w:t xml:space="preserve">Kierownika Zespołu Konserwatorskiego lub </w:t>
      </w:r>
      <w:r w:rsidRPr="00C84643">
        <w:rPr>
          <w:rFonts w:ascii="Arial" w:hAnsi="Arial" w:cs="Arial"/>
          <w:color w:val="auto"/>
          <w:sz w:val="24"/>
          <w:szCs w:val="24"/>
        </w:rPr>
        <w:t xml:space="preserve">Kierownika Budowy (wpisem do dziennika budowy, po potwierdzeniu gotowości odbioru przez Inspektorów Nadzoru) - </w:t>
      </w:r>
      <w:r w:rsidRPr="00C84643">
        <w:rPr>
          <w:rFonts w:ascii="Arial" w:hAnsi="Arial" w:cs="Arial"/>
          <w:color w:val="auto"/>
          <w:sz w:val="24"/>
          <w:szCs w:val="24"/>
        </w:rPr>
        <w:lastRenderedPageBreak/>
        <w:t>Protokołem Końcowego Odbioru Przedmiotu Umowy. Protokół ten będzie podpisany przez przedstawicieli Zamawiającego oraz Wykonawcy.</w:t>
      </w:r>
    </w:p>
    <w:p w:rsidR="00A048AD" w:rsidRPr="00C84643" w:rsidRDefault="00A048AD" w:rsidP="00A048AD">
      <w:pPr>
        <w:pStyle w:val="Textbody"/>
        <w:numPr>
          <w:ilvl w:val="0"/>
          <w:numId w:val="58"/>
        </w:numPr>
        <w:spacing w:after="113" w:line="240" w:lineRule="auto"/>
        <w:ind w:left="357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Wykonawca przekaże Zamawiającemu dokumentację w 5 egzemplarzach oraz na nośniku DVD w formatach: .</w:t>
      </w:r>
      <w:proofErr w:type="spellStart"/>
      <w:r w:rsidRPr="00C84643">
        <w:rPr>
          <w:rFonts w:ascii="Arial" w:hAnsi="Arial" w:cs="Arial"/>
          <w:color w:val="auto"/>
          <w:sz w:val="24"/>
          <w:szCs w:val="24"/>
        </w:rPr>
        <w:t>dwg</w:t>
      </w:r>
      <w:proofErr w:type="spellEnd"/>
      <w:r w:rsidRPr="00C84643">
        <w:rPr>
          <w:rFonts w:ascii="Arial" w:hAnsi="Arial" w:cs="Arial"/>
          <w:color w:val="auto"/>
          <w:sz w:val="24"/>
          <w:szCs w:val="24"/>
        </w:rPr>
        <w:t xml:space="preserve">, </w:t>
      </w:r>
      <w:proofErr w:type="spellStart"/>
      <w:r w:rsidRPr="00C84643">
        <w:rPr>
          <w:rFonts w:ascii="Arial" w:hAnsi="Arial" w:cs="Arial"/>
          <w:color w:val="auto"/>
          <w:sz w:val="24"/>
          <w:szCs w:val="24"/>
        </w:rPr>
        <w:t>.pd</w:t>
      </w:r>
      <w:proofErr w:type="spellEnd"/>
      <w:r w:rsidRPr="00C84643">
        <w:rPr>
          <w:rFonts w:ascii="Arial" w:hAnsi="Arial" w:cs="Arial"/>
          <w:color w:val="auto"/>
          <w:sz w:val="24"/>
          <w:szCs w:val="24"/>
        </w:rPr>
        <w:t>f; .</w:t>
      </w:r>
      <w:proofErr w:type="spellStart"/>
      <w:r w:rsidRPr="00C84643">
        <w:rPr>
          <w:rFonts w:ascii="Arial" w:hAnsi="Arial" w:cs="Arial"/>
          <w:color w:val="auto"/>
          <w:sz w:val="24"/>
          <w:szCs w:val="24"/>
        </w:rPr>
        <w:t>doc</w:t>
      </w:r>
      <w:proofErr w:type="spellEnd"/>
      <w:r w:rsidRPr="00C84643">
        <w:rPr>
          <w:rFonts w:ascii="Arial" w:hAnsi="Arial" w:cs="Arial"/>
          <w:color w:val="auto"/>
          <w:sz w:val="24"/>
          <w:szCs w:val="24"/>
        </w:rPr>
        <w:t xml:space="preserve">, </w:t>
      </w:r>
      <w:proofErr w:type="spellStart"/>
      <w:r w:rsidRPr="00C84643">
        <w:rPr>
          <w:rFonts w:ascii="Arial" w:hAnsi="Arial" w:cs="Arial"/>
          <w:color w:val="auto"/>
          <w:sz w:val="24"/>
          <w:szCs w:val="24"/>
        </w:rPr>
        <w:t>.pd</w:t>
      </w:r>
      <w:proofErr w:type="spellEnd"/>
      <w:r w:rsidRPr="00C84643">
        <w:rPr>
          <w:rFonts w:ascii="Arial" w:hAnsi="Arial" w:cs="Arial"/>
          <w:color w:val="auto"/>
          <w:sz w:val="24"/>
          <w:szCs w:val="24"/>
        </w:rPr>
        <w:t>f, .xls lub innych uzgodnionych z Zamawiającym (dokumentacja w formacie .pdf powinna być przekazana jako jeden plik dla każdej branży, ponadto dokumentacja w wersji elektronicznej powinna być spójna z dokumentacją w wersji papierowej tj. zawierać zachowaną kolejność stron oraz niezbędne opinie i uzgodnienia).</w:t>
      </w:r>
    </w:p>
    <w:p w:rsidR="00A048AD" w:rsidRPr="00C84643" w:rsidRDefault="00A048AD" w:rsidP="00A048AD">
      <w:pPr>
        <w:pStyle w:val="Textbody"/>
        <w:numPr>
          <w:ilvl w:val="0"/>
          <w:numId w:val="58"/>
        </w:numPr>
        <w:spacing w:after="113" w:line="240" w:lineRule="auto"/>
        <w:ind w:left="357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Zamawiający może odmówić przyjęcia przedłożonego przez Wykonawcę opracowania w całości lub w części ze wskazaniem przyczyn odmowy, zawiadamiając o tym Wykonawcę. W przypadku, gdy Zamawiający odmówi przyjęcia całości opracowania lub jego części, Wykonawca niezwłocznie wykona nową dokumentację, uwzględniając zastrzeżenia zgłoszone przez Zamawiającego i przedłoży Zamawiającemu do odbioru ponownie wykonane opracowanie lub jego część, w terminie 15 dni roboczych od otrzymania zawiadomienia o odmowie przyjęcia jego pierwotnej wersji.</w:t>
      </w:r>
    </w:p>
    <w:p w:rsidR="00A048AD" w:rsidRPr="00C84643" w:rsidRDefault="00A048AD" w:rsidP="00A048AD">
      <w:pPr>
        <w:pStyle w:val="Textbody"/>
        <w:numPr>
          <w:ilvl w:val="0"/>
          <w:numId w:val="58"/>
        </w:numPr>
        <w:spacing w:after="113" w:line="240" w:lineRule="auto"/>
        <w:ind w:left="357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Do dokumentacji, Wykonawca załącza szczegółowy jej wykaz oraz pisemne oświadczenie, że została wykonana zgodnie z umową i jest kompletna z punktu widzenia celu, któremu ma służyć.</w:t>
      </w:r>
    </w:p>
    <w:p w:rsidR="00A048AD" w:rsidRPr="00C84643" w:rsidRDefault="00A048AD" w:rsidP="00A048AD">
      <w:pPr>
        <w:pStyle w:val="Textbody"/>
        <w:numPr>
          <w:ilvl w:val="0"/>
          <w:numId w:val="58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Odebranie przez Zamawiającego dokumentacji według procedury określonej w niniejszym paragrafie, nie zwalnia Wykonawcy z odpowiedzialności za nienależyte wykonanie przedmiotu niniejszej umowy ani jej nie ogranicza.</w:t>
      </w:r>
    </w:p>
    <w:p w:rsidR="00F02620" w:rsidRPr="00C84643" w:rsidRDefault="00CD2673">
      <w:pPr>
        <w:pStyle w:val="Textbody"/>
        <w:numPr>
          <w:ilvl w:val="0"/>
          <w:numId w:val="58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Zgłoszenie do odbioru robót zanikających lub podlegających zakryciu wpisem do Dziennika Budowy oraz gotowości do odbioru robót częściowych powinno nastąpić pismem adresowanym do Zamawiającego z wyprzedzeniem co najmniej 3 dni.</w:t>
      </w:r>
    </w:p>
    <w:p w:rsidR="00F02620" w:rsidRPr="00C84643" w:rsidRDefault="00CD2673">
      <w:pPr>
        <w:pStyle w:val="Textbody"/>
        <w:numPr>
          <w:ilvl w:val="0"/>
          <w:numId w:val="15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Zgłoszenie gotowości do odbioru końcowego przedmiotu Umowy powinno nastąpić wpisem do Dziennika Budowy i pismem adresowanym do Zamawiającego z wyprzedzeniem co najmniej 7 dni.</w:t>
      </w:r>
    </w:p>
    <w:p w:rsidR="00F02620" w:rsidRPr="00C84643" w:rsidRDefault="00CD2673">
      <w:pPr>
        <w:pStyle w:val="Textbody"/>
        <w:numPr>
          <w:ilvl w:val="0"/>
          <w:numId w:val="15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Zamawiający i Wykonawca obowiązani są oddelegować po dwóch upoważnionych swoich przedstawicieli do odbioru robót.</w:t>
      </w:r>
    </w:p>
    <w:p w:rsidR="00F02620" w:rsidRPr="00C84643" w:rsidRDefault="00CD2673">
      <w:pPr>
        <w:pStyle w:val="Standard"/>
        <w:widowControl w:val="0"/>
        <w:numPr>
          <w:ilvl w:val="0"/>
          <w:numId w:val="15"/>
        </w:numPr>
        <w:spacing w:after="113"/>
        <w:jc w:val="both"/>
        <w:rPr>
          <w:rFonts w:ascii="Arial" w:hAnsi="Arial" w:cs="Arial"/>
          <w:sz w:val="24"/>
          <w:szCs w:val="24"/>
        </w:rPr>
      </w:pPr>
      <w:r w:rsidRPr="00C84643">
        <w:rPr>
          <w:rFonts w:ascii="Arial" w:hAnsi="Arial" w:cs="Arial"/>
          <w:sz w:val="24"/>
          <w:szCs w:val="24"/>
        </w:rPr>
        <w:t>Warunkiem otrzymania wynagrodzenia zarówno częściowego jak i końcowego jest bezusterkowy odbiór przedmiotu umowy potwierdzony stosownym protokołem częściowym odbioru wykonanych elementów robót lub protokołem końcowym odbioru robót podpisanym przez osoby upoważnione przez strony umowy.</w:t>
      </w:r>
    </w:p>
    <w:p w:rsidR="00F02620" w:rsidRPr="00C84643" w:rsidRDefault="00CD2673">
      <w:pPr>
        <w:pStyle w:val="Standard"/>
        <w:widowControl w:val="0"/>
        <w:numPr>
          <w:ilvl w:val="0"/>
          <w:numId w:val="15"/>
        </w:numPr>
        <w:spacing w:after="113"/>
        <w:jc w:val="both"/>
        <w:rPr>
          <w:rFonts w:ascii="Arial" w:hAnsi="Arial" w:cs="Arial"/>
          <w:sz w:val="24"/>
          <w:szCs w:val="24"/>
        </w:rPr>
      </w:pPr>
      <w:r w:rsidRPr="00C84643">
        <w:rPr>
          <w:rFonts w:ascii="Arial" w:hAnsi="Arial" w:cs="Arial"/>
          <w:sz w:val="24"/>
          <w:szCs w:val="24"/>
        </w:rPr>
        <w:t>Potwierdzenie przez inspektora nadzoru zakończenia robót oraz sprawdzenie prawidłowości ich wykonania nastąpi w ciągu 7 dni od daty zgłoszenia przez kierownika budowy (w dzienniku budowy i odrębnym pismem) gotowości do odbioru wraz z niezbędną dokumentacją odbiorową.</w:t>
      </w:r>
    </w:p>
    <w:p w:rsidR="00F02620" w:rsidRPr="00C84643" w:rsidRDefault="00CD2673">
      <w:pPr>
        <w:pStyle w:val="Standard"/>
        <w:widowControl w:val="0"/>
        <w:numPr>
          <w:ilvl w:val="0"/>
          <w:numId w:val="15"/>
        </w:numPr>
        <w:spacing w:after="113"/>
        <w:jc w:val="both"/>
        <w:rPr>
          <w:sz w:val="24"/>
          <w:szCs w:val="24"/>
        </w:rPr>
      </w:pPr>
      <w:r w:rsidRPr="00C84643">
        <w:rPr>
          <w:rFonts w:ascii="Arial" w:hAnsi="Arial" w:cs="Arial"/>
          <w:sz w:val="24"/>
          <w:szCs w:val="24"/>
        </w:rPr>
        <w:t>Zamawiający w terminie 7 dni licząc od daty potwierdzenia przez inspektora nadzoru gotowości do odbioru końcowego przedmiotu umowy powoła komisję odbiorową oraz wyznaczy termin rozpoczęcia odbioru, o czym poinformuje Wykonawcę na piśmie.</w:t>
      </w:r>
    </w:p>
    <w:p w:rsidR="00F02620" w:rsidRPr="00C84643" w:rsidRDefault="00CD2673">
      <w:pPr>
        <w:pStyle w:val="Standard"/>
        <w:widowControl w:val="0"/>
        <w:numPr>
          <w:ilvl w:val="0"/>
          <w:numId w:val="15"/>
        </w:numPr>
        <w:spacing w:after="113"/>
        <w:jc w:val="both"/>
        <w:rPr>
          <w:rFonts w:ascii="Arial" w:hAnsi="Arial" w:cs="Arial"/>
          <w:sz w:val="24"/>
          <w:szCs w:val="24"/>
        </w:rPr>
      </w:pPr>
      <w:r w:rsidRPr="00C84643">
        <w:rPr>
          <w:rFonts w:ascii="Arial" w:hAnsi="Arial" w:cs="Arial"/>
          <w:sz w:val="24"/>
          <w:szCs w:val="24"/>
        </w:rPr>
        <w:t>Odbiór końcowy przedmiotu umowy przez komisję odbiorową nastąpi w ciągu następnych 7 dni od daty rozpoczęcia odbioru.</w:t>
      </w:r>
    </w:p>
    <w:p w:rsidR="00F02620" w:rsidRPr="00C84643" w:rsidRDefault="00F02620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:rsidR="00F02620" w:rsidRPr="00C84643" w:rsidRDefault="00CD2673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C84643">
        <w:rPr>
          <w:rFonts w:ascii="Arial" w:hAnsi="Arial" w:cs="Arial"/>
          <w:b/>
          <w:color w:val="auto"/>
          <w:sz w:val="24"/>
          <w:szCs w:val="24"/>
        </w:rPr>
        <w:t>§15</w:t>
      </w:r>
    </w:p>
    <w:p w:rsidR="00F02620" w:rsidRPr="00C84643" w:rsidRDefault="00CD2673">
      <w:pPr>
        <w:pStyle w:val="Textbody"/>
        <w:numPr>
          <w:ilvl w:val="0"/>
          <w:numId w:val="59"/>
        </w:numPr>
        <w:spacing w:after="113" w:line="240" w:lineRule="auto"/>
        <w:ind w:left="357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Przed odbiorem Wykonawca obowiązany jest przeprowadzić wymagane przez odpowiednie przepisy próby techniczne.</w:t>
      </w:r>
    </w:p>
    <w:p w:rsidR="00F02620" w:rsidRPr="00C84643" w:rsidRDefault="00CD2673">
      <w:pPr>
        <w:pStyle w:val="Textbody"/>
        <w:numPr>
          <w:ilvl w:val="0"/>
          <w:numId w:val="16"/>
        </w:numPr>
        <w:spacing w:after="113" w:line="240" w:lineRule="auto"/>
        <w:ind w:left="357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lastRenderedPageBreak/>
        <w:t>Wykonawca zobowiązany jest zawiadomić skutecznie Zamawiającego wpisem do Dziennika Budowy oraz pismem adresowanym do Zamawiającego, o terminie przeprowadzenia prób z 2-dniowym wyprzedzeniem.</w:t>
      </w:r>
    </w:p>
    <w:p w:rsidR="00F02620" w:rsidRPr="00C84643" w:rsidRDefault="00CD2673">
      <w:pPr>
        <w:pStyle w:val="Textbody"/>
        <w:numPr>
          <w:ilvl w:val="0"/>
          <w:numId w:val="16"/>
        </w:numPr>
        <w:spacing w:after="113" w:line="240" w:lineRule="auto"/>
        <w:ind w:left="357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Wykonanie prób nie zwalnia Wykonawcy z odpowiedzialności za wady przedmiotu Umowy.</w:t>
      </w:r>
    </w:p>
    <w:p w:rsidR="00F02620" w:rsidRPr="00C84643" w:rsidRDefault="00CD2673">
      <w:pPr>
        <w:pStyle w:val="Textbody"/>
        <w:numPr>
          <w:ilvl w:val="0"/>
          <w:numId w:val="16"/>
        </w:numPr>
        <w:spacing w:after="113" w:line="240" w:lineRule="auto"/>
        <w:ind w:left="357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Zamawiający zastrzega sobie prawo przeprowadzenia wszelkich ekspertyz prowadzących do sprawdzenia zgodności projektowanych parametrów przedmiotu Umowy ze zrealizowanymi odpowiednimi parametrami technicznymi; zaś w wypadku nie uzyskania wymaganych parametrów, koszty przeprowadzenia ekspertyz poniesie Wykonawca.</w:t>
      </w:r>
    </w:p>
    <w:p w:rsidR="00F02620" w:rsidRPr="00C84643" w:rsidRDefault="00F02620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:rsidR="00F02620" w:rsidRPr="00C84643" w:rsidRDefault="00CD2673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C84643">
        <w:rPr>
          <w:rFonts w:ascii="Arial" w:hAnsi="Arial" w:cs="Arial"/>
          <w:b/>
          <w:color w:val="auto"/>
          <w:sz w:val="24"/>
          <w:szCs w:val="24"/>
        </w:rPr>
        <w:t>§ 16</w:t>
      </w:r>
    </w:p>
    <w:p w:rsidR="00F02620" w:rsidRPr="00C84643" w:rsidRDefault="00CD2673">
      <w:pPr>
        <w:pStyle w:val="Standard"/>
        <w:widowControl w:val="0"/>
        <w:numPr>
          <w:ilvl w:val="0"/>
          <w:numId w:val="60"/>
        </w:numPr>
        <w:spacing w:after="113"/>
        <w:ind w:left="426" w:hanging="426"/>
        <w:jc w:val="both"/>
        <w:rPr>
          <w:rFonts w:ascii="Arial" w:hAnsi="Arial" w:cs="Arial"/>
          <w:sz w:val="24"/>
          <w:szCs w:val="24"/>
        </w:rPr>
      </w:pPr>
      <w:r w:rsidRPr="00C84643">
        <w:rPr>
          <w:rFonts w:ascii="Arial" w:hAnsi="Arial" w:cs="Arial"/>
          <w:sz w:val="24"/>
          <w:szCs w:val="24"/>
        </w:rPr>
        <w:t>Wykonawca ponosi wobec Zmawiającego odpowiedzialność z tytułu gwarancji jakości oraz rękojmi.</w:t>
      </w:r>
    </w:p>
    <w:p w:rsidR="00F02620" w:rsidRPr="00C84643" w:rsidRDefault="00CD2673">
      <w:pPr>
        <w:pStyle w:val="Standard"/>
        <w:widowControl w:val="0"/>
        <w:numPr>
          <w:ilvl w:val="0"/>
          <w:numId w:val="29"/>
        </w:numPr>
        <w:spacing w:after="113"/>
        <w:ind w:left="426" w:hanging="426"/>
        <w:jc w:val="both"/>
        <w:rPr>
          <w:sz w:val="24"/>
          <w:szCs w:val="24"/>
        </w:rPr>
      </w:pPr>
      <w:r w:rsidRPr="00C84643">
        <w:rPr>
          <w:rFonts w:ascii="Arial" w:hAnsi="Arial" w:cs="Arial"/>
          <w:sz w:val="24"/>
          <w:szCs w:val="24"/>
        </w:rPr>
        <w:t>Na wykonane roboty</w:t>
      </w:r>
      <w:r w:rsidRPr="00C84643">
        <w:rPr>
          <w:rFonts w:ascii="Arial" w:hAnsi="Arial" w:cs="Arial"/>
          <w:b/>
          <w:sz w:val="24"/>
          <w:szCs w:val="24"/>
        </w:rPr>
        <w:t xml:space="preserve"> </w:t>
      </w:r>
      <w:r w:rsidRPr="00C84643">
        <w:rPr>
          <w:rFonts w:ascii="Arial" w:hAnsi="Arial" w:cs="Arial"/>
          <w:sz w:val="24"/>
          <w:szCs w:val="24"/>
        </w:rPr>
        <w:t>Wykonawca udziela gwarancji:</w:t>
      </w:r>
    </w:p>
    <w:p w:rsidR="00F02620" w:rsidRPr="00A31231" w:rsidRDefault="00CD2673">
      <w:pPr>
        <w:pStyle w:val="Standard"/>
        <w:widowControl w:val="0"/>
        <w:spacing w:after="113"/>
        <w:ind w:left="426" w:hanging="426"/>
        <w:jc w:val="both"/>
        <w:rPr>
          <w:sz w:val="24"/>
          <w:szCs w:val="24"/>
        </w:rPr>
      </w:pPr>
      <w:r w:rsidRPr="00A31231">
        <w:rPr>
          <w:rFonts w:ascii="Arial" w:hAnsi="Arial" w:cs="Arial"/>
          <w:sz w:val="24"/>
          <w:szCs w:val="24"/>
        </w:rPr>
        <w:tab/>
        <w:t xml:space="preserve">-  na </w:t>
      </w:r>
      <w:bookmarkStart w:id="2" w:name="_Hlk155616465"/>
      <w:bookmarkStart w:id="3" w:name="_Hlk142073625"/>
      <w:r w:rsidR="00A048AD" w:rsidRPr="00A31231">
        <w:rPr>
          <w:rFonts w:ascii="Arial" w:hAnsi="Arial" w:cs="Arial"/>
          <w:sz w:val="24"/>
          <w:szCs w:val="24"/>
        </w:rPr>
        <w:t xml:space="preserve">program prac konserwatorskich i </w:t>
      </w:r>
      <w:bookmarkEnd w:id="2"/>
      <w:r w:rsidR="00A048AD" w:rsidRPr="00A31231">
        <w:rPr>
          <w:rFonts w:ascii="Arial" w:hAnsi="Arial" w:cs="Arial"/>
          <w:sz w:val="24"/>
          <w:szCs w:val="24"/>
        </w:rPr>
        <w:t xml:space="preserve">projekt budowlany oraz wykonane </w:t>
      </w:r>
      <w:r w:rsidRPr="00A31231">
        <w:rPr>
          <w:rFonts w:ascii="Arial" w:hAnsi="Arial" w:cs="Arial"/>
          <w:sz w:val="24"/>
          <w:szCs w:val="24"/>
        </w:rPr>
        <w:t xml:space="preserve">roboty budowlane </w:t>
      </w:r>
      <w:bookmarkEnd w:id="3"/>
      <w:r w:rsidRPr="00A31231">
        <w:rPr>
          <w:rFonts w:ascii="Arial" w:hAnsi="Arial" w:cs="Arial"/>
          <w:sz w:val="24"/>
          <w:szCs w:val="24"/>
        </w:rPr>
        <w:t xml:space="preserve">na okres </w:t>
      </w:r>
      <w:r w:rsidR="006438EC" w:rsidRPr="00A31231">
        <w:rPr>
          <w:rFonts w:ascii="Arial" w:hAnsi="Arial" w:cs="Arial"/>
          <w:sz w:val="24"/>
          <w:szCs w:val="24"/>
        </w:rPr>
        <w:t>……</w:t>
      </w:r>
      <w:r w:rsidRPr="00A31231">
        <w:rPr>
          <w:rFonts w:ascii="Arial" w:hAnsi="Arial" w:cs="Arial"/>
          <w:sz w:val="24"/>
          <w:szCs w:val="24"/>
        </w:rPr>
        <w:t xml:space="preserve"> miesięcy,</w:t>
      </w:r>
    </w:p>
    <w:p w:rsidR="00F02620" w:rsidRPr="00C84643" w:rsidRDefault="00CD2673">
      <w:pPr>
        <w:pStyle w:val="Textbodyindent"/>
        <w:spacing w:after="113" w:line="240" w:lineRule="auto"/>
        <w:ind w:left="0" w:hanging="426"/>
        <w:rPr>
          <w:rFonts w:ascii="Arial" w:hAnsi="Arial" w:cs="Arial"/>
          <w:szCs w:val="24"/>
        </w:rPr>
      </w:pPr>
      <w:r w:rsidRPr="00C84643">
        <w:rPr>
          <w:rFonts w:ascii="Arial" w:hAnsi="Arial" w:cs="Arial"/>
          <w:szCs w:val="24"/>
        </w:rPr>
        <w:tab/>
        <w:t xml:space="preserve">       - na urządzenia i materiały – wg okresów gwarancyjnych udzielonych przez ich  </w:t>
      </w:r>
    </w:p>
    <w:p w:rsidR="00F02620" w:rsidRPr="00C84643" w:rsidRDefault="00CD2673">
      <w:pPr>
        <w:pStyle w:val="Textbodyindent"/>
        <w:spacing w:after="113" w:line="240" w:lineRule="auto"/>
        <w:ind w:left="0" w:hanging="426"/>
        <w:rPr>
          <w:rFonts w:ascii="Arial" w:hAnsi="Arial" w:cs="Arial"/>
          <w:szCs w:val="24"/>
        </w:rPr>
      </w:pPr>
      <w:r w:rsidRPr="00C84643">
        <w:rPr>
          <w:rFonts w:ascii="Arial" w:hAnsi="Arial" w:cs="Arial"/>
          <w:szCs w:val="24"/>
        </w:rPr>
        <w:t xml:space="preserve">              producentów nie krótszy jednak niż 36 miesięcy.</w:t>
      </w:r>
    </w:p>
    <w:p w:rsidR="00F02620" w:rsidRPr="00C84643" w:rsidRDefault="00CD2673">
      <w:pPr>
        <w:pStyle w:val="Tekstpodstawowy21"/>
        <w:spacing w:after="113" w:line="240" w:lineRule="auto"/>
        <w:ind w:left="426" w:hanging="426"/>
        <w:rPr>
          <w:rFonts w:ascii="Arial" w:hAnsi="Arial" w:cs="Arial"/>
          <w:szCs w:val="24"/>
        </w:rPr>
      </w:pPr>
      <w:r w:rsidRPr="00C84643">
        <w:rPr>
          <w:rFonts w:ascii="Arial" w:hAnsi="Arial" w:cs="Arial"/>
          <w:szCs w:val="24"/>
        </w:rPr>
        <w:t xml:space="preserve">4. </w:t>
      </w:r>
      <w:r w:rsidRPr="00C84643">
        <w:rPr>
          <w:rFonts w:ascii="Arial" w:hAnsi="Arial" w:cs="Arial"/>
          <w:szCs w:val="24"/>
        </w:rPr>
        <w:tab/>
        <w:t>Bieg terminów gwarancji i rękojmi rozpoczyna się z dniem następnym po dniu  podpisania protokołu odbioru końcowego.</w:t>
      </w:r>
    </w:p>
    <w:p w:rsidR="00F02620" w:rsidRPr="00C84643" w:rsidRDefault="00CD2673" w:rsidP="00A17D96">
      <w:pPr>
        <w:pStyle w:val="Textbody"/>
        <w:numPr>
          <w:ilvl w:val="0"/>
          <w:numId w:val="16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Wykonawca w dniu podpisania protokołu odbioru końcowego wystawi i wyda Zamawiającemu dokumenty gwarancyjne udzielone przez producentów maszyn i urządzeń.</w:t>
      </w:r>
    </w:p>
    <w:p w:rsidR="00F02620" w:rsidRPr="00C84643" w:rsidRDefault="00CD2673">
      <w:pPr>
        <w:pStyle w:val="Textbody"/>
        <w:numPr>
          <w:ilvl w:val="0"/>
          <w:numId w:val="16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 xml:space="preserve"> W przypadku wymiany wadliwych urządzeń i elementów oraz okres gwarancji i rękojmi na wymienione biegnie na nowo od daty podpisania protokołu odbioru usunięcia wad.</w:t>
      </w:r>
    </w:p>
    <w:p w:rsidR="00F02620" w:rsidRPr="00C84643" w:rsidRDefault="00F02620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:rsidR="00F02620" w:rsidRPr="00C84643" w:rsidRDefault="00CD2673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C84643">
        <w:rPr>
          <w:rFonts w:ascii="Arial" w:hAnsi="Arial" w:cs="Arial"/>
          <w:b/>
          <w:color w:val="auto"/>
          <w:sz w:val="24"/>
          <w:szCs w:val="24"/>
        </w:rPr>
        <w:t>§17</w:t>
      </w:r>
    </w:p>
    <w:p w:rsidR="00F02620" w:rsidRPr="00C84643" w:rsidRDefault="00CD2673" w:rsidP="00CD2673">
      <w:pPr>
        <w:pStyle w:val="Textbody"/>
        <w:numPr>
          <w:ilvl w:val="0"/>
          <w:numId w:val="61"/>
        </w:numPr>
        <w:spacing w:after="113" w:line="240" w:lineRule="auto"/>
        <w:ind w:left="357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Odbiór końcowy przedmiotu Umowy następuje na podstawie protokołu spisywanego przez przedstawicieli Wykonawcy w obecności przedstawicieli Zamawiającego. Protokół zawiera decyzję Zamawiającego, co do przyjęcia, przyjęcia warunkowego lub odmowy przyjęcia robót oraz podpisy uczestniczących w odbiorze.</w:t>
      </w:r>
    </w:p>
    <w:p w:rsidR="00F02620" w:rsidRPr="00C84643" w:rsidRDefault="00CD2673">
      <w:pPr>
        <w:pStyle w:val="Textbody"/>
        <w:numPr>
          <w:ilvl w:val="0"/>
          <w:numId w:val="17"/>
        </w:numPr>
        <w:spacing w:after="113" w:line="240" w:lineRule="auto"/>
        <w:ind w:left="357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Data podpisania Protokołu Odbioru Końcowego Przedmiotu Umowy będzie dniem początku biegu gwarancji jakości i rękojmi dla wszystkich robót składających się na przedmiot Umowy, niezależnie od ich wcześniejszych odbiorów.</w:t>
      </w:r>
    </w:p>
    <w:p w:rsidR="00AE3129" w:rsidRPr="00C84643" w:rsidRDefault="00CD2673" w:rsidP="009D2C7F">
      <w:pPr>
        <w:pStyle w:val="Textbody"/>
        <w:spacing w:after="113" w:line="24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F02620" w:rsidRPr="00C84643" w:rsidRDefault="00CD2673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C84643">
        <w:rPr>
          <w:rFonts w:ascii="Arial" w:hAnsi="Arial" w:cs="Arial"/>
          <w:b/>
          <w:color w:val="auto"/>
          <w:sz w:val="24"/>
          <w:szCs w:val="24"/>
        </w:rPr>
        <w:t>WADY ROBÓT</w:t>
      </w:r>
    </w:p>
    <w:p w:rsidR="00F02620" w:rsidRPr="00C84643" w:rsidRDefault="00F02620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:rsidR="00F02620" w:rsidRPr="00C84643" w:rsidRDefault="00CD2673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C84643">
        <w:rPr>
          <w:rFonts w:ascii="Arial" w:hAnsi="Arial" w:cs="Arial"/>
          <w:b/>
          <w:color w:val="auto"/>
          <w:sz w:val="24"/>
          <w:szCs w:val="24"/>
        </w:rPr>
        <w:t>§18</w:t>
      </w:r>
    </w:p>
    <w:p w:rsidR="00F02620" w:rsidRPr="00C84643" w:rsidRDefault="00CD2673">
      <w:pPr>
        <w:pStyle w:val="Textbody"/>
        <w:spacing w:after="113" w:line="240" w:lineRule="auto"/>
        <w:ind w:left="426" w:hanging="426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1. Jeżeli w czasie Odbioru Końcowego Przedmiotu Umowy zostaną stwierdzone wady, nadające się do usunięcia, Zamawiający odmówi odbioru do czasu ich usunięcia, wyznaczając w tym celu odpowiedni termin nie dłuższy niż 7 dni.</w:t>
      </w:r>
    </w:p>
    <w:p w:rsidR="00F02620" w:rsidRPr="00C84643" w:rsidRDefault="00CD2673">
      <w:pPr>
        <w:pStyle w:val="Standard"/>
        <w:spacing w:after="113"/>
        <w:ind w:left="426" w:hanging="426"/>
        <w:jc w:val="both"/>
        <w:rPr>
          <w:rFonts w:ascii="Arial" w:hAnsi="Arial" w:cs="Arial"/>
          <w:sz w:val="24"/>
          <w:szCs w:val="24"/>
        </w:rPr>
      </w:pPr>
      <w:r w:rsidRPr="00C84643">
        <w:rPr>
          <w:rFonts w:ascii="Arial" w:hAnsi="Arial" w:cs="Arial"/>
          <w:sz w:val="24"/>
          <w:szCs w:val="24"/>
        </w:rPr>
        <w:t>2. Jeżeli wady nie nadają się do usunięcia to:</w:t>
      </w:r>
    </w:p>
    <w:p w:rsidR="00F02620" w:rsidRPr="00C84643" w:rsidRDefault="00CD2673" w:rsidP="00CD2673">
      <w:pPr>
        <w:pStyle w:val="Textbody"/>
        <w:numPr>
          <w:ilvl w:val="0"/>
          <w:numId w:val="62"/>
        </w:numPr>
        <w:spacing w:after="113" w:line="240" w:lineRule="auto"/>
        <w:ind w:left="709" w:hanging="425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lastRenderedPageBreak/>
        <w:t>jeżeli nie uniemożliwiają one użytkowania przedmiotu odbioru zgodnie z przeznaczeniem, Zamawiający może obniżyć odpowiednio wynagrodzenie,</w:t>
      </w:r>
    </w:p>
    <w:p w:rsidR="00F02620" w:rsidRPr="00C84643" w:rsidRDefault="00CD2673">
      <w:pPr>
        <w:pStyle w:val="Textbody"/>
        <w:numPr>
          <w:ilvl w:val="0"/>
          <w:numId w:val="18"/>
        </w:numPr>
        <w:spacing w:after="113" w:line="240" w:lineRule="auto"/>
        <w:ind w:left="709" w:hanging="425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jeżeli wady uniemożliwiają użytkowanie zgodnie z przeznaczeniem, Zamawiający może odstąpić od umowy lub żądać wykonania przedmiotu odbioru po raz drugi.</w:t>
      </w:r>
    </w:p>
    <w:p w:rsidR="00F02620" w:rsidRPr="00C84643" w:rsidRDefault="00F02620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:rsidR="00F02620" w:rsidRPr="00C84643" w:rsidRDefault="00CD2673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C84643">
        <w:rPr>
          <w:rFonts w:ascii="Arial" w:hAnsi="Arial" w:cs="Arial"/>
          <w:b/>
          <w:color w:val="auto"/>
          <w:sz w:val="24"/>
          <w:szCs w:val="24"/>
        </w:rPr>
        <w:t>§19</w:t>
      </w:r>
    </w:p>
    <w:p w:rsidR="00F02620" w:rsidRPr="00C84643" w:rsidRDefault="00CD2673">
      <w:pPr>
        <w:pStyle w:val="Textbody"/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 xml:space="preserve">W razie stwierdzenia prowadzenia robót niezgodnie z Umową, a w szczególności z Harmonogramem Rzeczowo-Finansowym lub przepisami technicznymi, Zamawiający może wezwać Wykonawcę do zmiany sposobu ich prowadzenia i wyznaczyć mu w tym celu termin, a po jego bezskutecznym upływie wprowadzić na koszt Wykonawcy innego wykonawcę zgodnie z zapisami art. 636 </w:t>
      </w:r>
      <w:proofErr w:type="spellStart"/>
      <w:r w:rsidRPr="00C84643">
        <w:rPr>
          <w:rFonts w:ascii="Arial" w:hAnsi="Arial" w:cs="Arial"/>
          <w:color w:val="auto"/>
          <w:sz w:val="24"/>
          <w:szCs w:val="24"/>
        </w:rPr>
        <w:t>kc</w:t>
      </w:r>
      <w:proofErr w:type="spellEnd"/>
      <w:r w:rsidRPr="00C84643">
        <w:rPr>
          <w:rFonts w:ascii="Arial" w:hAnsi="Arial" w:cs="Arial"/>
          <w:color w:val="auto"/>
          <w:sz w:val="24"/>
          <w:szCs w:val="24"/>
        </w:rPr>
        <w:t>. Postanowienia niniejszego ustępu nie wyłączają uprawnień do odstąpienia od Umowy i zastosowania kar umownych.</w:t>
      </w:r>
    </w:p>
    <w:p w:rsidR="00F02620" w:rsidRPr="00C84643" w:rsidRDefault="00F02620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:rsidR="00F02620" w:rsidRPr="00C84643" w:rsidRDefault="00CD2673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C84643">
        <w:rPr>
          <w:rFonts w:ascii="Arial" w:hAnsi="Arial" w:cs="Arial"/>
          <w:b/>
          <w:color w:val="auto"/>
          <w:sz w:val="24"/>
          <w:szCs w:val="24"/>
        </w:rPr>
        <w:t>§ 20</w:t>
      </w:r>
    </w:p>
    <w:p w:rsidR="00F02620" w:rsidRPr="00C84643" w:rsidRDefault="00CD2673" w:rsidP="00CD2673">
      <w:pPr>
        <w:pStyle w:val="Textbody"/>
        <w:numPr>
          <w:ilvl w:val="0"/>
          <w:numId w:val="63"/>
        </w:numPr>
        <w:spacing w:after="113" w:line="240" w:lineRule="auto"/>
        <w:ind w:left="357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Zamawiający z tytułu gwarancji i rękojmi może żądać usunięcia wady, jeżeli ujawniła się ona w czasie trwania gwarancji lub rękojmi.</w:t>
      </w:r>
    </w:p>
    <w:p w:rsidR="00F02620" w:rsidRPr="00C84643" w:rsidRDefault="00CD2673">
      <w:pPr>
        <w:pStyle w:val="Textbody"/>
        <w:numPr>
          <w:ilvl w:val="0"/>
          <w:numId w:val="19"/>
        </w:numPr>
        <w:spacing w:after="113" w:line="240" w:lineRule="auto"/>
        <w:ind w:left="357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Wykonawca ma obowiązek usunąć wadę:</w:t>
      </w:r>
    </w:p>
    <w:p w:rsidR="00F02620" w:rsidRPr="00C84643" w:rsidRDefault="00CD2673" w:rsidP="00B52B80">
      <w:pPr>
        <w:pStyle w:val="Textbody"/>
        <w:numPr>
          <w:ilvl w:val="0"/>
          <w:numId w:val="64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jeśli wada uniemożliwia zgodne z obowiązującymi przepisami użytkowania przedmiotu gwarancji – natychmiast;</w:t>
      </w:r>
    </w:p>
    <w:p w:rsidR="00F02620" w:rsidRPr="00C84643" w:rsidRDefault="00CD2673">
      <w:pPr>
        <w:pStyle w:val="Textbody"/>
        <w:numPr>
          <w:ilvl w:val="0"/>
          <w:numId w:val="20"/>
        </w:numPr>
        <w:spacing w:after="113" w:line="240" w:lineRule="auto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w ciągu 14 dni od daty otrzymania zgłoszenia.</w:t>
      </w:r>
    </w:p>
    <w:p w:rsidR="00F02620" w:rsidRPr="00C84643" w:rsidRDefault="00CD2673">
      <w:pPr>
        <w:pStyle w:val="Textbody"/>
        <w:spacing w:after="113" w:line="240" w:lineRule="auto"/>
        <w:jc w:val="both"/>
        <w:rPr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3. Wykonawca oświadcza, że zapewni serwis gwarancyjny</w:t>
      </w:r>
      <w:r w:rsidRPr="00C84643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C84643">
        <w:rPr>
          <w:rFonts w:ascii="Arial" w:hAnsi="Arial" w:cs="Arial"/>
          <w:color w:val="auto"/>
          <w:sz w:val="24"/>
          <w:szCs w:val="24"/>
        </w:rPr>
        <w:t>urządzeń użytych do realizacji przedmiotu umowy.</w:t>
      </w:r>
    </w:p>
    <w:p w:rsidR="00F02620" w:rsidRPr="00C84643" w:rsidRDefault="00CD2673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C84643">
        <w:rPr>
          <w:rFonts w:ascii="Arial" w:hAnsi="Arial" w:cs="Arial"/>
          <w:b/>
          <w:color w:val="auto"/>
          <w:sz w:val="24"/>
          <w:szCs w:val="24"/>
        </w:rPr>
        <w:t>§21</w:t>
      </w:r>
    </w:p>
    <w:p w:rsidR="00F02620" w:rsidRPr="00C84643" w:rsidRDefault="00CD2673">
      <w:pPr>
        <w:pStyle w:val="Textbody"/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Zamawiający może, według swego wyboru, wykonywać uprawnienia z tytułu rękojmi za wady niezależnie od uprawnień z tytułu gwarancji. Niezależnie od uprawnień z tytułu rękojmi za wady i gwarancji jakości Zamawiający może żądać naprawienia na zasadach ogólnych szkody powstałej z powodu istnienia wady, chyba, że szkoda ta jest następstwem okoliczności, za które Wykonawca nie ponosi odpowiedzialności.</w:t>
      </w:r>
    </w:p>
    <w:p w:rsidR="00F02620" w:rsidRPr="00C84643" w:rsidRDefault="00F02620">
      <w:pPr>
        <w:pStyle w:val="Textbody"/>
        <w:spacing w:before="120" w:after="12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:rsidR="00F02620" w:rsidRPr="00C84643" w:rsidRDefault="00CD2673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C84643">
        <w:rPr>
          <w:rFonts w:ascii="Arial" w:hAnsi="Arial" w:cs="Arial"/>
          <w:b/>
          <w:color w:val="auto"/>
          <w:sz w:val="24"/>
          <w:szCs w:val="24"/>
        </w:rPr>
        <w:t>KARY UMOWNE.</w:t>
      </w:r>
    </w:p>
    <w:p w:rsidR="00F02620" w:rsidRPr="00C84643" w:rsidRDefault="00CD2673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C84643">
        <w:rPr>
          <w:rFonts w:ascii="Arial" w:hAnsi="Arial" w:cs="Arial"/>
          <w:b/>
          <w:color w:val="auto"/>
          <w:sz w:val="24"/>
          <w:szCs w:val="24"/>
        </w:rPr>
        <w:t>§22</w:t>
      </w:r>
    </w:p>
    <w:p w:rsidR="00F02620" w:rsidRPr="00C84643" w:rsidRDefault="00CD2673">
      <w:pPr>
        <w:pStyle w:val="Textbody"/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1. Wykonawca zobowiązany jest do zapłaty następujących kar umownych:</w:t>
      </w:r>
    </w:p>
    <w:p w:rsidR="00F02620" w:rsidRPr="00C84643" w:rsidRDefault="00CD2673" w:rsidP="00CD2673">
      <w:pPr>
        <w:pStyle w:val="Textbody"/>
        <w:numPr>
          <w:ilvl w:val="0"/>
          <w:numId w:val="65"/>
        </w:numPr>
        <w:spacing w:after="113" w:line="240" w:lineRule="auto"/>
        <w:jc w:val="both"/>
        <w:rPr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 xml:space="preserve">za użycie w utworach wykonanych w ramach niniejszej umowy nazw własnych produktów, </w:t>
      </w:r>
      <w:r w:rsidRPr="00C84643">
        <w:rPr>
          <w:rFonts w:ascii="Arial" w:hAnsi="Arial" w:cs="Calibri"/>
          <w:bCs/>
          <w:color w:val="auto"/>
          <w:sz w:val="24"/>
          <w:szCs w:val="24"/>
        </w:rPr>
        <w:t xml:space="preserve">konkretnych znaków towarowych, patentów lub pochodzenia urządzeń i materiałów – 3.000,00 zł (trzy tysiące złotych) za każde użycie </w:t>
      </w:r>
      <w:r w:rsidRPr="00C84643">
        <w:rPr>
          <w:rFonts w:ascii="Arial" w:hAnsi="Arial" w:cs="Arial"/>
          <w:bCs/>
          <w:color w:val="auto"/>
          <w:sz w:val="24"/>
          <w:szCs w:val="24"/>
        </w:rPr>
        <w:t xml:space="preserve">nazwy własnej produktów, </w:t>
      </w:r>
      <w:r w:rsidRPr="00C84643">
        <w:rPr>
          <w:rFonts w:ascii="Arial" w:hAnsi="Arial" w:cs="Calibri"/>
          <w:bCs/>
          <w:color w:val="auto"/>
          <w:sz w:val="24"/>
          <w:szCs w:val="24"/>
        </w:rPr>
        <w:t>konkretnego znaku towarowego, patentu lub pochodzenia urządzeń i materiałów;</w:t>
      </w:r>
    </w:p>
    <w:p w:rsidR="00F02620" w:rsidRPr="00C84643" w:rsidRDefault="00CD2673">
      <w:pPr>
        <w:pStyle w:val="Textbody"/>
        <w:numPr>
          <w:ilvl w:val="0"/>
          <w:numId w:val="21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w przypadku, gdyby wady usunąć się nie dały, Zamawiający ma prawo dodatkowo obniżyć wynagrodzenie Wykonawcy o kwotę rzeczywiście poniesionych przez Zamawiającego kosztów lub oszacowanych strat według średnich cen SEKOCENBUDU za ostatni kwartał, w którym zostały wady ujawnione;</w:t>
      </w:r>
    </w:p>
    <w:p w:rsidR="00F02620" w:rsidRPr="00C84643" w:rsidRDefault="00CD2673">
      <w:pPr>
        <w:pStyle w:val="Textbody"/>
        <w:numPr>
          <w:ilvl w:val="0"/>
          <w:numId w:val="21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 xml:space="preserve">za zwłokę  w usunięciu wad stwierdzonych przy odbiorze lub w okresie gwarancji lub rękojmi w wysokości 0,1% wartości umowy określonej w § 3 ust. 1 i 2 umowy </w:t>
      </w:r>
      <w:r w:rsidRPr="00C84643">
        <w:rPr>
          <w:rFonts w:ascii="Arial" w:hAnsi="Arial" w:cs="Arial"/>
          <w:color w:val="auto"/>
          <w:sz w:val="24"/>
          <w:szCs w:val="24"/>
        </w:rPr>
        <w:lastRenderedPageBreak/>
        <w:t xml:space="preserve">za każdy dzień zwłoki, licząc od dnia wyznaczonego na usunięcie wad do faktycznego ich usunięcia stwierdzonego w formie </w:t>
      </w:r>
      <w:r w:rsidR="00D75869" w:rsidRPr="00C84643">
        <w:rPr>
          <w:rFonts w:ascii="Arial" w:hAnsi="Arial" w:cs="Arial"/>
          <w:color w:val="auto"/>
          <w:sz w:val="24"/>
          <w:szCs w:val="24"/>
        </w:rPr>
        <w:t>protokołu</w:t>
      </w:r>
      <w:r w:rsidRPr="00C84643">
        <w:rPr>
          <w:rFonts w:ascii="Arial" w:hAnsi="Arial" w:cs="Arial"/>
          <w:color w:val="auto"/>
          <w:sz w:val="24"/>
          <w:szCs w:val="24"/>
        </w:rPr>
        <w:t>.</w:t>
      </w:r>
    </w:p>
    <w:p w:rsidR="00F02620" w:rsidRPr="00C84643" w:rsidRDefault="00CD2673">
      <w:pPr>
        <w:pStyle w:val="Textbody"/>
        <w:numPr>
          <w:ilvl w:val="0"/>
          <w:numId w:val="21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w razie odstąpienia  stron od Umowy z przyczyn, za które Wykonawca ponosi odpowiedzialność - w wysokości 10% wartości umowy określonej w § 3 ust. 1 i 2 umowy,</w:t>
      </w:r>
    </w:p>
    <w:p w:rsidR="00F02620" w:rsidRPr="00C84643" w:rsidRDefault="00CD2673">
      <w:pPr>
        <w:pStyle w:val="Textbody"/>
        <w:numPr>
          <w:ilvl w:val="0"/>
          <w:numId w:val="21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za zwłokę w wykonaniu przedmiotu umowy lub części przedmiotu umowy określonej w Harmonogramie Rzeczowo-Finansowym - w wysokości 0,1 % wartości umowy określonej w § 3 ust. 1 i 2 umowy za każdy dzień zwłoki  w stosunku do terminu wykonania;</w:t>
      </w:r>
    </w:p>
    <w:p w:rsidR="00F02620" w:rsidRPr="00C84643" w:rsidRDefault="00CD2673">
      <w:pPr>
        <w:pStyle w:val="Textbody"/>
        <w:numPr>
          <w:ilvl w:val="0"/>
          <w:numId w:val="21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za nieuzasadnione niestawienie się przedstawicieli Wykonawcy na naradzie koordynacyjnej – w wysokości 5.000,00 zł (pięć tysięcy złotych).</w:t>
      </w:r>
    </w:p>
    <w:p w:rsidR="00F02620" w:rsidRPr="00C84643" w:rsidRDefault="00CD2673" w:rsidP="00CD2673">
      <w:pPr>
        <w:pStyle w:val="Textbody"/>
        <w:numPr>
          <w:ilvl w:val="0"/>
          <w:numId w:val="66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Kary umowne wymienione w ust. 1 nie zastępują odszkodowań za szkody majątkowe, powstałe w wyniku działania lub zaniechania Wykonawcy. Zamawiający może dochodzić ich naprawienia na zasadach ogólnych przewidzianych w Kodeksie cywilnym do wysokości powstałej szkody.</w:t>
      </w:r>
    </w:p>
    <w:p w:rsidR="00F02620" w:rsidRPr="00C84643" w:rsidRDefault="00CD2673">
      <w:pPr>
        <w:pStyle w:val="Textbody"/>
        <w:numPr>
          <w:ilvl w:val="0"/>
          <w:numId w:val="22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W przypadku nie zapłacenia kar umownych w ciągu 14 dni od daty otrzymania wezwania do dobrowolnej zapłaty, zamawiający ma prawo do ich potrącania z zabezpieczenia należytego wykonania umowy</w:t>
      </w:r>
    </w:p>
    <w:p w:rsidR="00F02620" w:rsidRPr="00C84643" w:rsidRDefault="00CD2673">
      <w:pPr>
        <w:pStyle w:val="Textbody"/>
        <w:numPr>
          <w:ilvl w:val="0"/>
          <w:numId w:val="22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Zapłacenie lub potrącenie kar umownych nie zwalnia Wykonawcy z obowiązku zakończenia prac i robót oraz wykonania innych zobowiązań wynikających z Umowy.</w:t>
      </w:r>
    </w:p>
    <w:p w:rsidR="00F02620" w:rsidRPr="00C84643" w:rsidRDefault="00CD2673">
      <w:pPr>
        <w:pStyle w:val="Textbody"/>
        <w:numPr>
          <w:ilvl w:val="0"/>
          <w:numId w:val="22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Zamawiający zobowiązany jest do zapłaty w razie odstąpienia od Umowy z przyczyn, za które Zamawiający ponosi odpowiedzialność kar umownych w wysokości 10% wartości umowy określonej w § 3 ust. 1 i 2 umowy, z zastrzeżeniem § 23 ust. 5 i 6 Umowy.</w:t>
      </w:r>
    </w:p>
    <w:p w:rsidR="00F02620" w:rsidRPr="00C84643" w:rsidRDefault="00CD2673">
      <w:pPr>
        <w:pStyle w:val="Textbody"/>
        <w:numPr>
          <w:ilvl w:val="0"/>
          <w:numId w:val="22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W przypadku nieterminowej zapłaty należności za otrzymane faktury VAT Wykonawca może żądać od Zamawiającego odsetek ustawowych.</w:t>
      </w:r>
    </w:p>
    <w:p w:rsidR="00F02620" w:rsidRPr="00C84643" w:rsidRDefault="00F02620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:rsidR="00F02620" w:rsidRPr="00C84643" w:rsidRDefault="00CD2673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C84643">
        <w:rPr>
          <w:rFonts w:ascii="Arial" w:hAnsi="Arial" w:cs="Arial"/>
          <w:b/>
          <w:color w:val="auto"/>
          <w:sz w:val="24"/>
          <w:szCs w:val="24"/>
        </w:rPr>
        <w:t>ODSTĄPIENIE OD UMOWY.</w:t>
      </w:r>
    </w:p>
    <w:p w:rsidR="00F02620" w:rsidRPr="00C84643" w:rsidRDefault="00CD2673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C84643">
        <w:rPr>
          <w:rFonts w:ascii="Arial" w:hAnsi="Arial" w:cs="Arial"/>
          <w:b/>
          <w:color w:val="auto"/>
          <w:sz w:val="24"/>
          <w:szCs w:val="24"/>
        </w:rPr>
        <w:t>§23</w:t>
      </w:r>
    </w:p>
    <w:p w:rsidR="00F02620" w:rsidRPr="00C84643" w:rsidRDefault="00CD2673" w:rsidP="00CD2673">
      <w:pPr>
        <w:pStyle w:val="Textbody"/>
        <w:numPr>
          <w:ilvl w:val="0"/>
          <w:numId w:val="67"/>
        </w:numPr>
        <w:spacing w:after="113" w:line="240" w:lineRule="auto"/>
        <w:ind w:left="357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Zamawiający może odstąpić od Umowy, jeżeli:</w:t>
      </w:r>
    </w:p>
    <w:p w:rsidR="00F02620" w:rsidRPr="00C84643" w:rsidRDefault="00CD2673" w:rsidP="00CD2673">
      <w:pPr>
        <w:pStyle w:val="Textbody"/>
        <w:numPr>
          <w:ilvl w:val="0"/>
          <w:numId w:val="68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Wykonawca zawiadomi Zamawiającego, iż na skutek zaistnienia nieprzewidzianych uprzednio okoliczności nie będzie się mógł wywiązać ze zobowiązań umownych;</w:t>
      </w:r>
    </w:p>
    <w:p w:rsidR="00F02620" w:rsidRPr="00C84643" w:rsidRDefault="00CD2673">
      <w:pPr>
        <w:pStyle w:val="Textbody"/>
        <w:numPr>
          <w:ilvl w:val="0"/>
          <w:numId w:val="24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Wykonawca bez uzasadnionych przyczyn nie rozpoczął robót lub przerwał je na  okres 20 dni;</w:t>
      </w:r>
    </w:p>
    <w:p w:rsidR="00F02620" w:rsidRPr="00C84643" w:rsidRDefault="00CD2673">
      <w:pPr>
        <w:pStyle w:val="Textbody"/>
        <w:numPr>
          <w:ilvl w:val="0"/>
          <w:numId w:val="24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miała miejsce sytuacja określona w ust. 5.</w:t>
      </w:r>
    </w:p>
    <w:p w:rsidR="00F02620" w:rsidRPr="00C84643" w:rsidRDefault="00CD2673">
      <w:pPr>
        <w:pStyle w:val="Textbody"/>
        <w:tabs>
          <w:tab w:val="left" w:pos="285"/>
        </w:tabs>
        <w:spacing w:after="113" w:line="240" w:lineRule="auto"/>
        <w:jc w:val="both"/>
        <w:rPr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 xml:space="preserve">2. Odstąpienie od Umowy powinno nastąpić w formie pisemnej pod rygorem nieważności z </w:t>
      </w:r>
      <w:r w:rsidRPr="00C84643">
        <w:rPr>
          <w:rFonts w:ascii="Arial" w:hAnsi="Arial" w:cs="Arial"/>
          <w:color w:val="auto"/>
          <w:sz w:val="24"/>
          <w:szCs w:val="24"/>
        </w:rPr>
        <w:tab/>
        <w:t>podaniem przyczyny odstąpienia.</w:t>
      </w:r>
    </w:p>
    <w:p w:rsidR="00F02620" w:rsidRPr="00C84643" w:rsidRDefault="00CD2673">
      <w:pPr>
        <w:pStyle w:val="Textbody"/>
        <w:tabs>
          <w:tab w:val="left" w:pos="345"/>
        </w:tabs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 xml:space="preserve">3. W razie odstąpienia od Umowy Zamawiający i Wykonawca sporządzają protokół </w:t>
      </w:r>
      <w:r w:rsidRPr="00C84643">
        <w:rPr>
          <w:rFonts w:ascii="Arial" w:hAnsi="Arial" w:cs="Arial"/>
          <w:color w:val="auto"/>
          <w:sz w:val="24"/>
          <w:szCs w:val="24"/>
        </w:rPr>
        <w:tab/>
        <w:t>inwentaryzacji robót w toku na dzień odstąpienia, a Wykonawca:</w:t>
      </w:r>
    </w:p>
    <w:p w:rsidR="00F02620" w:rsidRPr="00C84643" w:rsidRDefault="00CD2673" w:rsidP="00CD2673">
      <w:pPr>
        <w:pStyle w:val="Textbody"/>
        <w:numPr>
          <w:ilvl w:val="0"/>
          <w:numId w:val="69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zabezpieczy przerwane roboty w zakresie wzajemnie uzgodnionym na koszt strony, z której przyczyny nastąpiło odstąpienie od Umowy;</w:t>
      </w:r>
    </w:p>
    <w:p w:rsidR="00F02620" w:rsidRPr="00C84643" w:rsidRDefault="00CD2673">
      <w:pPr>
        <w:pStyle w:val="Textbody"/>
        <w:numPr>
          <w:ilvl w:val="0"/>
          <w:numId w:val="25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wezwie Zamawiającego do dokonania odbioru wykonanych robót w toku i zabezpieczających.</w:t>
      </w:r>
    </w:p>
    <w:p w:rsidR="00F02620" w:rsidRPr="00C84643" w:rsidRDefault="00CD2673">
      <w:pPr>
        <w:pStyle w:val="Textbody"/>
        <w:tabs>
          <w:tab w:val="left" w:pos="345"/>
        </w:tabs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lastRenderedPageBreak/>
        <w:t xml:space="preserve">4. W razie odstąpienia od Umowy przez którąkolwiek ze stron </w:t>
      </w:r>
      <w:r w:rsidR="00A048AD" w:rsidRPr="00C84643">
        <w:rPr>
          <w:rFonts w:ascii="Arial" w:hAnsi="Arial" w:cs="Arial"/>
          <w:color w:val="auto"/>
          <w:sz w:val="24"/>
          <w:szCs w:val="24"/>
        </w:rPr>
        <w:t xml:space="preserve">na etapie wykonywania robót budowlanych </w:t>
      </w:r>
      <w:r w:rsidRPr="00C84643">
        <w:rPr>
          <w:rFonts w:ascii="Arial" w:hAnsi="Arial" w:cs="Arial"/>
          <w:color w:val="auto"/>
          <w:sz w:val="24"/>
          <w:szCs w:val="24"/>
        </w:rPr>
        <w:t>wysokość należnego</w:t>
      </w:r>
      <w:r w:rsidR="00604682">
        <w:rPr>
          <w:rFonts w:ascii="Arial" w:hAnsi="Arial" w:cs="Arial"/>
          <w:color w:val="auto"/>
          <w:sz w:val="24"/>
          <w:szCs w:val="24"/>
        </w:rPr>
        <w:t xml:space="preserve"> </w:t>
      </w:r>
      <w:r w:rsidRPr="00C84643">
        <w:rPr>
          <w:rFonts w:ascii="Arial" w:hAnsi="Arial" w:cs="Arial"/>
          <w:color w:val="auto"/>
          <w:sz w:val="24"/>
          <w:szCs w:val="24"/>
        </w:rPr>
        <w:t>wykonawcy wynagrodzenia</w:t>
      </w:r>
      <w:r w:rsidR="00A048AD" w:rsidRPr="00C84643">
        <w:rPr>
          <w:rFonts w:ascii="Arial" w:hAnsi="Arial" w:cs="Arial"/>
          <w:color w:val="auto"/>
          <w:sz w:val="24"/>
          <w:szCs w:val="24"/>
        </w:rPr>
        <w:t xml:space="preserve"> </w:t>
      </w:r>
      <w:r w:rsidRPr="00C84643">
        <w:rPr>
          <w:rFonts w:ascii="Arial" w:hAnsi="Arial" w:cs="Arial"/>
          <w:color w:val="auto"/>
          <w:sz w:val="24"/>
          <w:szCs w:val="24"/>
        </w:rPr>
        <w:t>strony ustalą wspólnie na podstawie protokołu inwentaryzacji robót stwierdzającego</w:t>
      </w:r>
      <w:r w:rsidR="00A048AD" w:rsidRPr="00C84643">
        <w:rPr>
          <w:rFonts w:ascii="Arial" w:hAnsi="Arial" w:cs="Arial"/>
          <w:color w:val="auto"/>
          <w:sz w:val="24"/>
          <w:szCs w:val="24"/>
        </w:rPr>
        <w:t xml:space="preserve"> </w:t>
      </w:r>
      <w:r w:rsidRPr="00C84643">
        <w:rPr>
          <w:rFonts w:ascii="Arial" w:hAnsi="Arial" w:cs="Arial"/>
          <w:color w:val="auto"/>
          <w:sz w:val="24"/>
          <w:szCs w:val="24"/>
        </w:rPr>
        <w:t>zaawansowanie robót, biorąc pod uwagę ostateczny zakres prac i robót wykonanych w</w:t>
      </w:r>
      <w:r w:rsidR="00A048AD" w:rsidRPr="00C84643">
        <w:rPr>
          <w:rFonts w:ascii="Arial" w:hAnsi="Arial" w:cs="Arial"/>
          <w:color w:val="auto"/>
          <w:sz w:val="24"/>
          <w:szCs w:val="24"/>
        </w:rPr>
        <w:t xml:space="preserve"> </w:t>
      </w:r>
      <w:r w:rsidRPr="00C84643">
        <w:rPr>
          <w:rFonts w:ascii="Arial" w:hAnsi="Arial" w:cs="Arial"/>
          <w:color w:val="auto"/>
          <w:sz w:val="24"/>
          <w:szCs w:val="24"/>
        </w:rPr>
        <w:t>stosunku do zakresu prac i robót przewidzianego na dzień zawarcia umowy oraz wysokość</w:t>
      </w:r>
      <w:r w:rsidR="00A048AD" w:rsidRPr="00C84643">
        <w:rPr>
          <w:rFonts w:ascii="Arial" w:hAnsi="Arial" w:cs="Arial"/>
          <w:color w:val="auto"/>
          <w:sz w:val="24"/>
          <w:szCs w:val="24"/>
        </w:rPr>
        <w:t xml:space="preserve"> </w:t>
      </w:r>
      <w:r w:rsidRPr="00C84643">
        <w:rPr>
          <w:rFonts w:ascii="Arial" w:hAnsi="Arial" w:cs="Arial"/>
          <w:color w:val="auto"/>
          <w:sz w:val="24"/>
          <w:szCs w:val="24"/>
        </w:rPr>
        <w:t>umówionego wynagrodzenia</w:t>
      </w:r>
    </w:p>
    <w:p w:rsidR="00F02620" w:rsidRPr="00C84643" w:rsidRDefault="00CD2673">
      <w:pPr>
        <w:pStyle w:val="Textbody"/>
        <w:tabs>
          <w:tab w:val="left" w:pos="345"/>
        </w:tabs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5. W razie zaistnienia istotnej zmiany okoliczności powodującej, że wykonanie umowy nie leży w interesie Zamawiającego, czego nie można było przewidzieć w chwili zawarcia umowy, Zamawiający może odstąpić od umowy w terminie 30 dni od powzięcia wiadomości o tych okolicznościach.</w:t>
      </w:r>
    </w:p>
    <w:p w:rsidR="00F02620" w:rsidRPr="00C84643" w:rsidRDefault="00CD2673">
      <w:pPr>
        <w:pStyle w:val="Textbody"/>
        <w:tabs>
          <w:tab w:val="left" w:pos="285"/>
        </w:tabs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6. W przypadku określonym w ust. 5 Wykonawca może żądać wyłącznie wynagrodzenia należnego z tytułu wykonania części Umowy.</w:t>
      </w:r>
    </w:p>
    <w:p w:rsidR="00982AA1" w:rsidRPr="00C84643" w:rsidRDefault="00982AA1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:rsidR="00F02620" w:rsidRPr="00C84643" w:rsidRDefault="00CD2673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C84643">
        <w:rPr>
          <w:rFonts w:ascii="Arial" w:hAnsi="Arial" w:cs="Arial"/>
          <w:b/>
          <w:color w:val="auto"/>
          <w:sz w:val="24"/>
          <w:szCs w:val="24"/>
        </w:rPr>
        <w:t>ZABEZPIECZENIE NALEŻYTEGO WYKONANIA UMOWY</w:t>
      </w:r>
    </w:p>
    <w:p w:rsidR="00F02620" w:rsidRPr="00C84643" w:rsidRDefault="00CD2673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C84643">
        <w:rPr>
          <w:rFonts w:ascii="Arial" w:hAnsi="Arial" w:cs="Arial"/>
          <w:b/>
          <w:color w:val="auto"/>
          <w:sz w:val="24"/>
          <w:szCs w:val="24"/>
        </w:rPr>
        <w:t>§24</w:t>
      </w:r>
    </w:p>
    <w:p w:rsidR="00F02620" w:rsidRPr="00C84643" w:rsidRDefault="00CD2673" w:rsidP="00CD2673">
      <w:pPr>
        <w:pStyle w:val="Textbody"/>
        <w:numPr>
          <w:ilvl w:val="0"/>
          <w:numId w:val="70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Ustala się zabezpieczenie należytego wykonania Umowy oraz kar umownych, roszczeń z tytułu gwarancji i rękojmi w wysokości 5 % wynagrodzenia brutto określonego w § 3 ust. 1 (po zaokrągleniu w dół do wysokości pełnych 100 zł) tj. w wysokości…………………………... zł (słownie: ……………………………………………).</w:t>
      </w:r>
    </w:p>
    <w:p w:rsidR="00FE026E" w:rsidRPr="00C84643" w:rsidRDefault="00FE026E" w:rsidP="00CD2673">
      <w:pPr>
        <w:pStyle w:val="Textbody"/>
        <w:numPr>
          <w:ilvl w:val="0"/>
          <w:numId w:val="70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Zabezpieczenie w pieniądzu wnosi się na cały ten okres, a zabezpieczenie w innej formie może być</w:t>
      </w:r>
      <w:r w:rsidR="00ED5435" w:rsidRPr="00C84643">
        <w:rPr>
          <w:rFonts w:ascii="Arial" w:hAnsi="Arial" w:cs="Arial"/>
          <w:color w:val="auto"/>
          <w:sz w:val="24"/>
          <w:szCs w:val="24"/>
        </w:rPr>
        <w:t>, za zgodą Zamawiającego,</w:t>
      </w:r>
      <w:r w:rsidRPr="00C84643">
        <w:rPr>
          <w:rFonts w:ascii="Arial" w:hAnsi="Arial" w:cs="Arial"/>
          <w:color w:val="auto"/>
          <w:sz w:val="24"/>
          <w:szCs w:val="24"/>
        </w:rPr>
        <w:t xml:space="preserve"> wn</w:t>
      </w:r>
      <w:r w:rsidR="009D2C7F">
        <w:rPr>
          <w:rFonts w:ascii="Arial" w:hAnsi="Arial" w:cs="Arial"/>
          <w:color w:val="auto"/>
          <w:sz w:val="24"/>
          <w:szCs w:val="24"/>
        </w:rPr>
        <w:t>o</w:t>
      </w:r>
      <w:r w:rsidRPr="00C84643">
        <w:rPr>
          <w:rFonts w:ascii="Arial" w:hAnsi="Arial" w:cs="Arial"/>
          <w:color w:val="auto"/>
          <w:sz w:val="24"/>
          <w:szCs w:val="24"/>
        </w:rPr>
        <w:t>si się na okres nie krótszy niż 5 lat, a Wykonawca, w takiej sytuacji zobowiązuje się do przedłużenia zabezpieczenia lub wniesienia nowego zabezpieczenia na kolejne okresy.</w:t>
      </w:r>
    </w:p>
    <w:p w:rsidR="00F02620" w:rsidRPr="00C84643" w:rsidRDefault="00CD2673">
      <w:pPr>
        <w:pStyle w:val="Textbody"/>
        <w:numPr>
          <w:ilvl w:val="0"/>
          <w:numId w:val="26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70 % kwoty zabezpieczenia zostanie zwrócone Wykonawcy w terminie do 30 dni po dokonaniu Odbioru Końcowego Przedmiotu Umowy bez usterek,</w:t>
      </w:r>
    </w:p>
    <w:p w:rsidR="00F02620" w:rsidRPr="00C84643" w:rsidRDefault="00CD2673">
      <w:pPr>
        <w:pStyle w:val="Textbody"/>
        <w:numPr>
          <w:ilvl w:val="0"/>
          <w:numId w:val="26"/>
        </w:numPr>
        <w:spacing w:after="113" w:line="240" w:lineRule="auto"/>
        <w:ind w:left="357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30 % kwoty zabezpieczenia zostanie zatrzymane przez Zamawiającego jako pokrycie ewentualnych roszczeń z tytułu gwarancji i zostanie zwolnione nie później niż w 15 dniu po upływie ostatniego terminu.</w:t>
      </w:r>
    </w:p>
    <w:p w:rsidR="00F02620" w:rsidRPr="00C84643" w:rsidRDefault="00F02620">
      <w:pPr>
        <w:pStyle w:val="Textbody"/>
        <w:spacing w:after="113" w:line="240" w:lineRule="auto"/>
        <w:ind w:left="357" w:hanging="357"/>
        <w:jc w:val="both"/>
        <w:rPr>
          <w:rFonts w:ascii="Arial" w:hAnsi="Arial" w:cs="Arial"/>
          <w:color w:val="auto"/>
          <w:sz w:val="24"/>
          <w:szCs w:val="24"/>
        </w:rPr>
      </w:pPr>
    </w:p>
    <w:p w:rsidR="00F02620" w:rsidRPr="00C84643" w:rsidRDefault="00CD2673">
      <w:pPr>
        <w:pStyle w:val="Textbody"/>
        <w:spacing w:after="113" w:line="240" w:lineRule="auto"/>
        <w:jc w:val="center"/>
        <w:rPr>
          <w:rFonts w:ascii="Arial" w:hAnsi="Arial" w:cs="Arial"/>
          <w:b/>
          <w:caps/>
          <w:color w:val="auto"/>
          <w:sz w:val="24"/>
          <w:szCs w:val="24"/>
        </w:rPr>
      </w:pPr>
      <w:r w:rsidRPr="00C84643">
        <w:rPr>
          <w:rFonts w:ascii="Arial" w:hAnsi="Arial" w:cs="Arial"/>
          <w:b/>
          <w:caps/>
          <w:color w:val="auto"/>
          <w:sz w:val="24"/>
          <w:szCs w:val="24"/>
        </w:rPr>
        <w:t>Klauzula poufności</w:t>
      </w:r>
    </w:p>
    <w:p w:rsidR="00F02620" w:rsidRPr="00C84643" w:rsidRDefault="00CD2673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C84643">
        <w:rPr>
          <w:rFonts w:ascii="Arial" w:hAnsi="Arial" w:cs="Arial"/>
          <w:b/>
          <w:color w:val="auto"/>
          <w:sz w:val="24"/>
          <w:szCs w:val="24"/>
        </w:rPr>
        <w:t xml:space="preserve"> § 25</w:t>
      </w:r>
    </w:p>
    <w:p w:rsidR="00F02620" w:rsidRPr="00C84643" w:rsidRDefault="00CD2673" w:rsidP="00CD2673">
      <w:pPr>
        <w:pStyle w:val="Textbody"/>
        <w:numPr>
          <w:ilvl w:val="0"/>
          <w:numId w:val="71"/>
        </w:numPr>
        <w:spacing w:after="113" w:line="240" w:lineRule="auto"/>
        <w:ind w:left="357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Wszelkie informacje uzyskane przez Wykonawcę w związku z realizacją prac będących przedmiotem Umowy mogą być wykorzystane tylko w celu realizacji prac będących przedmiotem Umowy. Wykonawca będzie zachowywać zasady najściślejszej poufności w stosunku do wszystkich w/w informacji. W okresie obowiązywania Umowy oraz po jej wygaśnięciu lub rozwiązaniu Wykonawca nie będzie publikować, przekazywać, ujawniać ani udzielać żadnych informacji, które uzyska w związku z realizacją Umowy, bez zgody Zamawiającego.</w:t>
      </w:r>
    </w:p>
    <w:p w:rsidR="00F02620" w:rsidRPr="00C84643" w:rsidRDefault="00CD2673">
      <w:pPr>
        <w:pStyle w:val="Textbody"/>
        <w:numPr>
          <w:ilvl w:val="0"/>
          <w:numId w:val="27"/>
        </w:numPr>
        <w:spacing w:after="113" w:line="240" w:lineRule="auto"/>
        <w:ind w:left="357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Wszystkie dokumenty, plany, dane i inne informacje oraz ich nośniki przekazane Wykonawcy przez Zamawiającego w związku z realizacją Umowy pozostają własnością Zamawiającego i po wykonaniu prac będących przedmiotem Umowy Wykonawca na żądanie Zamawiającego jest zobowiązany do ich zwrotu.</w:t>
      </w:r>
    </w:p>
    <w:p w:rsidR="00F02620" w:rsidRPr="00C84643" w:rsidRDefault="00CD2673">
      <w:pPr>
        <w:pStyle w:val="Textbody"/>
        <w:numPr>
          <w:ilvl w:val="0"/>
          <w:numId w:val="27"/>
        </w:numPr>
        <w:spacing w:after="113" w:line="240" w:lineRule="auto"/>
        <w:ind w:left="357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 xml:space="preserve">Postanowienia o poufności, zawarte powyżej, nie będą stanowiły przeszkody dla Wykonawcy, w ujawnianiu informacji, która była już znana Wykonawcy przed zawarciem Umowy, a została zaaprobowana na piśmie przez Zamawiającego jako </w:t>
      </w:r>
      <w:r w:rsidRPr="00C84643">
        <w:rPr>
          <w:rFonts w:ascii="Arial" w:hAnsi="Arial" w:cs="Arial"/>
          <w:color w:val="auto"/>
          <w:sz w:val="24"/>
          <w:szCs w:val="24"/>
        </w:rPr>
        <w:lastRenderedPageBreak/>
        <w:t>informacja, która może zostać ujawniona lub należy do informacji powszechnie znanych.</w:t>
      </w:r>
    </w:p>
    <w:p w:rsidR="00F02620" w:rsidRPr="00C84643" w:rsidRDefault="00CD2673">
      <w:pPr>
        <w:pStyle w:val="Textbody"/>
        <w:numPr>
          <w:ilvl w:val="0"/>
          <w:numId w:val="27"/>
        </w:numPr>
        <w:spacing w:after="113" w:line="240" w:lineRule="auto"/>
        <w:ind w:left="357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Wykonawca odpowiada za podjęcie i zapewnienie wszelkich niezbędnych środków zapewniających dochowanie powyższej klauzuli poufności przez swoich pracowników i podwykonawców.</w:t>
      </w:r>
    </w:p>
    <w:p w:rsidR="00F02620" w:rsidRPr="00C84643" w:rsidRDefault="00CD2673">
      <w:pPr>
        <w:pStyle w:val="Textbody"/>
        <w:spacing w:after="113" w:line="240" w:lineRule="auto"/>
        <w:ind w:left="357" w:hanging="357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C84643">
        <w:rPr>
          <w:rFonts w:ascii="Arial" w:hAnsi="Arial" w:cs="Arial"/>
          <w:b/>
          <w:bCs/>
          <w:color w:val="auto"/>
          <w:sz w:val="24"/>
          <w:szCs w:val="24"/>
        </w:rPr>
        <w:t>NADZÓR ARCHEOLOGICZNY</w:t>
      </w:r>
    </w:p>
    <w:p w:rsidR="00F02620" w:rsidRPr="00C84643" w:rsidRDefault="00CD2673">
      <w:pPr>
        <w:pStyle w:val="Textbody"/>
        <w:spacing w:after="113" w:line="240" w:lineRule="auto"/>
        <w:ind w:left="357" w:hanging="357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C84643">
        <w:rPr>
          <w:rFonts w:ascii="Arial" w:hAnsi="Arial" w:cs="Arial"/>
          <w:b/>
          <w:bCs/>
          <w:color w:val="auto"/>
          <w:sz w:val="24"/>
          <w:szCs w:val="24"/>
        </w:rPr>
        <w:t>§ 26</w:t>
      </w:r>
    </w:p>
    <w:p w:rsidR="00F02620" w:rsidRPr="00C84643" w:rsidRDefault="00CD2673">
      <w:pPr>
        <w:pStyle w:val="Textbody"/>
        <w:tabs>
          <w:tab w:val="left" w:pos="390"/>
        </w:tabs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 xml:space="preserve">1. Wykonawca celem monitorowania prac związanych z inwestycją, w ramach </w:t>
      </w:r>
      <w:r w:rsidRPr="00C84643">
        <w:rPr>
          <w:rFonts w:ascii="Arial" w:hAnsi="Arial" w:cs="Arial"/>
          <w:color w:val="auto"/>
          <w:sz w:val="24"/>
          <w:szCs w:val="24"/>
        </w:rPr>
        <w:tab/>
        <w:t xml:space="preserve">umówionego wynagrodzenia zapewni nadzór archeologiczny nad robotami </w:t>
      </w:r>
      <w:r w:rsidRPr="00C84643">
        <w:rPr>
          <w:rFonts w:ascii="Arial" w:hAnsi="Arial" w:cs="Arial"/>
          <w:color w:val="auto"/>
          <w:sz w:val="24"/>
          <w:szCs w:val="24"/>
        </w:rPr>
        <w:tab/>
        <w:t>budowlanymi</w:t>
      </w:r>
      <w:r w:rsidR="00922D33" w:rsidRPr="00C84643">
        <w:rPr>
          <w:rFonts w:ascii="Arial" w:hAnsi="Arial" w:cs="Arial"/>
          <w:color w:val="auto"/>
          <w:sz w:val="24"/>
          <w:szCs w:val="24"/>
        </w:rPr>
        <w:t>, jeżeli zaistnieje taka konieczność</w:t>
      </w:r>
      <w:r w:rsidRPr="00C84643">
        <w:rPr>
          <w:rFonts w:ascii="Arial" w:hAnsi="Arial" w:cs="Arial"/>
          <w:color w:val="auto"/>
          <w:sz w:val="24"/>
          <w:szCs w:val="24"/>
        </w:rPr>
        <w:t>.</w:t>
      </w:r>
    </w:p>
    <w:p w:rsidR="00F02620" w:rsidRPr="00C84643" w:rsidRDefault="00CD2673">
      <w:pPr>
        <w:pStyle w:val="Textbody"/>
        <w:tabs>
          <w:tab w:val="left" w:pos="390"/>
        </w:tabs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 xml:space="preserve">2. Wykonawca niezwłocznie powiadomi Inspektora nadzoru inwestorskiego oraz </w:t>
      </w:r>
      <w:r w:rsidRPr="00C84643">
        <w:rPr>
          <w:rFonts w:ascii="Arial" w:hAnsi="Arial" w:cs="Arial"/>
          <w:color w:val="auto"/>
          <w:sz w:val="24"/>
          <w:szCs w:val="24"/>
        </w:rPr>
        <w:tab/>
        <w:t xml:space="preserve">Zamawiającego o znaleziskach oraz zabezpieczy miejsce znaleziska przed </w:t>
      </w:r>
      <w:r w:rsidRPr="00C84643">
        <w:rPr>
          <w:rFonts w:ascii="Arial" w:hAnsi="Arial" w:cs="Arial"/>
          <w:color w:val="auto"/>
          <w:sz w:val="24"/>
          <w:szCs w:val="24"/>
        </w:rPr>
        <w:tab/>
        <w:t>zniszczeniem bądź kradzieżą, a także dostępem osób postronnych.</w:t>
      </w:r>
    </w:p>
    <w:p w:rsidR="00F02620" w:rsidRPr="00C84643" w:rsidRDefault="00F02620">
      <w:pPr>
        <w:pStyle w:val="Textbody"/>
        <w:spacing w:after="113" w:line="240" w:lineRule="auto"/>
        <w:ind w:left="357" w:hanging="357"/>
        <w:jc w:val="both"/>
        <w:rPr>
          <w:rFonts w:ascii="Arial" w:hAnsi="Arial" w:cs="Arial"/>
          <w:color w:val="auto"/>
          <w:sz w:val="24"/>
          <w:szCs w:val="24"/>
        </w:rPr>
      </w:pPr>
    </w:p>
    <w:p w:rsidR="00F02620" w:rsidRPr="00C84643" w:rsidRDefault="00CD2673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C84643">
        <w:rPr>
          <w:rFonts w:ascii="Arial" w:hAnsi="Arial" w:cs="Arial"/>
          <w:b/>
          <w:color w:val="auto"/>
          <w:sz w:val="24"/>
          <w:szCs w:val="24"/>
        </w:rPr>
        <w:t>POSTANOWIENIA KOŃCOWE</w:t>
      </w:r>
    </w:p>
    <w:p w:rsidR="00F02620" w:rsidRPr="00C84643" w:rsidRDefault="00CD2673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C84643">
        <w:rPr>
          <w:rFonts w:ascii="Arial" w:hAnsi="Arial" w:cs="Arial"/>
          <w:b/>
          <w:color w:val="auto"/>
          <w:sz w:val="24"/>
          <w:szCs w:val="24"/>
        </w:rPr>
        <w:t>§27</w:t>
      </w:r>
    </w:p>
    <w:p w:rsidR="00F02620" w:rsidRPr="00C84643" w:rsidRDefault="00CD2673">
      <w:pPr>
        <w:pStyle w:val="Textbody"/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W sprawach nie uregulowanych Umową mają zastosowanie odpowiednie przepisy powszechnie obowiązującego prawa, w szczególności przepisy kodeksu cywilnego, Prawa autorskiego i Prawa budowlanego.</w:t>
      </w:r>
    </w:p>
    <w:p w:rsidR="00F02620" w:rsidRPr="00C84643" w:rsidRDefault="00F02620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:rsidR="00F02620" w:rsidRPr="00C84643" w:rsidRDefault="00CD2673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C84643">
        <w:rPr>
          <w:rFonts w:ascii="Arial" w:hAnsi="Arial" w:cs="Arial"/>
          <w:b/>
          <w:color w:val="auto"/>
          <w:sz w:val="24"/>
          <w:szCs w:val="24"/>
        </w:rPr>
        <w:t>§28</w:t>
      </w:r>
    </w:p>
    <w:p w:rsidR="00A174C4" w:rsidRPr="00002664" w:rsidRDefault="00A174C4" w:rsidP="00A174C4">
      <w:pPr>
        <w:pStyle w:val="Textbody"/>
        <w:spacing w:after="113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02664">
        <w:rPr>
          <w:rFonts w:ascii="Arial" w:hAnsi="Arial" w:cs="Arial"/>
          <w:sz w:val="24"/>
          <w:szCs w:val="24"/>
        </w:rPr>
        <w:t xml:space="preserve">1. Strony przewidują </w:t>
      </w:r>
      <w:r>
        <w:rPr>
          <w:rFonts w:ascii="Arial" w:hAnsi="Arial" w:cs="Arial"/>
          <w:sz w:val="24"/>
          <w:szCs w:val="24"/>
        </w:rPr>
        <w:t xml:space="preserve">w szczególności </w:t>
      </w:r>
      <w:r w:rsidRPr="00002664">
        <w:rPr>
          <w:rFonts w:ascii="Arial" w:hAnsi="Arial" w:cs="Arial"/>
          <w:sz w:val="24"/>
          <w:szCs w:val="24"/>
        </w:rPr>
        <w:t>następujące rodzaje i warunki zmiany treści umowy:</w:t>
      </w:r>
    </w:p>
    <w:p w:rsidR="00A174C4" w:rsidRPr="00002664" w:rsidRDefault="00A174C4" w:rsidP="00A174C4">
      <w:pPr>
        <w:pStyle w:val="Textbody"/>
        <w:spacing w:after="113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002664">
        <w:rPr>
          <w:rFonts w:ascii="Arial" w:hAnsi="Arial" w:cs="Arial"/>
          <w:sz w:val="24"/>
          <w:szCs w:val="24"/>
        </w:rPr>
        <w:t>1)</w:t>
      </w:r>
      <w:r w:rsidRPr="00002664">
        <w:rPr>
          <w:rFonts w:ascii="Arial" w:hAnsi="Arial" w:cs="Arial"/>
          <w:sz w:val="24"/>
          <w:szCs w:val="24"/>
        </w:rPr>
        <w:tab/>
        <w:t>zmniejszenie zakresu przedmiotu zamówienia, gdy wykonanie w pierwotnym zakresie nie leży w interesie Zamawiającego;</w:t>
      </w:r>
    </w:p>
    <w:p w:rsidR="00A174C4" w:rsidRPr="00FD0734" w:rsidRDefault="00A174C4" w:rsidP="00A174C4">
      <w:pPr>
        <w:pStyle w:val="Textbody"/>
        <w:spacing w:after="113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bookmarkStart w:id="4" w:name="_Hlk154856373"/>
      <w:r w:rsidRPr="00FD0734">
        <w:rPr>
          <w:rFonts w:ascii="Arial" w:hAnsi="Arial" w:cs="Arial"/>
          <w:sz w:val="24"/>
          <w:szCs w:val="24"/>
        </w:rPr>
        <w:t>2) zmiana materiałów budowlanych, sprzętu, urządzeń, gdy wykorzystanie  materiałów budowlanych, sprzętu lub urządzeń wskazanych w projekcie budowlanym stanie się niemożliwe, znacząco utrudnione bądź podyktowane będzie usprawnieniem procesu budowy, albo zwiększeniem bezpieczeństwa na budowie;</w:t>
      </w:r>
    </w:p>
    <w:p w:rsidR="00A174C4" w:rsidRDefault="00A174C4" w:rsidP="00A174C4">
      <w:pPr>
        <w:pStyle w:val="Textbody"/>
        <w:spacing w:after="113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002664">
        <w:rPr>
          <w:rFonts w:ascii="Arial" w:hAnsi="Arial" w:cs="Arial"/>
          <w:sz w:val="24"/>
          <w:szCs w:val="24"/>
        </w:rPr>
        <w:t>3) zmiana</w:t>
      </w:r>
      <w:r>
        <w:rPr>
          <w:rFonts w:ascii="Arial" w:hAnsi="Arial" w:cs="Arial"/>
          <w:sz w:val="24"/>
          <w:szCs w:val="24"/>
        </w:rPr>
        <w:t xml:space="preserve"> podwykonawcy</w:t>
      </w:r>
      <w:r w:rsidRPr="00002664">
        <w:rPr>
          <w:rFonts w:ascii="Arial" w:hAnsi="Arial" w:cs="Arial"/>
          <w:sz w:val="24"/>
          <w:szCs w:val="24"/>
        </w:rPr>
        <w:t xml:space="preserve">, w przypadku </w:t>
      </w:r>
      <w:r>
        <w:rPr>
          <w:rFonts w:ascii="Arial" w:hAnsi="Arial" w:cs="Arial"/>
          <w:sz w:val="24"/>
          <w:szCs w:val="24"/>
        </w:rPr>
        <w:t xml:space="preserve">gdy </w:t>
      </w:r>
      <w:r w:rsidRPr="00002664">
        <w:rPr>
          <w:rFonts w:ascii="Arial" w:hAnsi="Arial" w:cs="Arial"/>
          <w:sz w:val="24"/>
          <w:szCs w:val="24"/>
        </w:rPr>
        <w:t>nie będzie on w stanie</w:t>
      </w:r>
      <w:r>
        <w:rPr>
          <w:rFonts w:ascii="Arial" w:hAnsi="Arial" w:cs="Arial"/>
          <w:sz w:val="24"/>
          <w:szCs w:val="24"/>
        </w:rPr>
        <w:t xml:space="preserve"> realizować powierzonej mu części przedmiotu zamówienia;</w:t>
      </w:r>
    </w:p>
    <w:bookmarkEnd w:id="4"/>
    <w:p w:rsidR="00A174C4" w:rsidRPr="00002664" w:rsidRDefault="00A174C4" w:rsidP="00A174C4">
      <w:pPr>
        <w:pStyle w:val="Textbody"/>
        <w:spacing w:after="113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002664">
        <w:rPr>
          <w:rFonts w:ascii="Arial" w:hAnsi="Arial" w:cs="Arial"/>
          <w:sz w:val="24"/>
          <w:szCs w:val="24"/>
        </w:rPr>
        <w:t>) zmiana terminu realizacji przedmiotu zamówienia, w przypadku:</w:t>
      </w:r>
    </w:p>
    <w:p w:rsidR="00A174C4" w:rsidRPr="00002664" w:rsidRDefault="00A174C4" w:rsidP="00A174C4">
      <w:pPr>
        <w:pStyle w:val="Textbody"/>
        <w:spacing w:after="113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002664">
        <w:rPr>
          <w:rFonts w:ascii="Arial" w:hAnsi="Arial" w:cs="Arial"/>
          <w:sz w:val="24"/>
          <w:szCs w:val="24"/>
        </w:rPr>
        <w:t xml:space="preserve"> a) </w:t>
      </w:r>
      <w:r w:rsidRPr="00002664">
        <w:rPr>
          <w:rFonts w:ascii="Arial" w:hAnsi="Arial" w:cs="Arial"/>
          <w:sz w:val="24"/>
          <w:szCs w:val="24"/>
        </w:rPr>
        <w:tab/>
        <w:t>gdy wykonanie zamówienia w pierwotnym terminie nie leży w interesie Zamawiającego;</w:t>
      </w:r>
    </w:p>
    <w:p w:rsidR="00A174C4" w:rsidRPr="00002664" w:rsidRDefault="00A174C4" w:rsidP="00A174C4">
      <w:pPr>
        <w:pStyle w:val="Textbody"/>
        <w:spacing w:after="113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002664">
        <w:rPr>
          <w:rFonts w:ascii="Arial" w:hAnsi="Arial" w:cs="Arial"/>
          <w:sz w:val="24"/>
          <w:szCs w:val="24"/>
        </w:rPr>
        <w:t xml:space="preserve"> b) </w:t>
      </w:r>
      <w:r w:rsidRPr="00002664">
        <w:rPr>
          <w:rFonts w:ascii="Arial" w:hAnsi="Arial" w:cs="Arial"/>
          <w:sz w:val="24"/>
          <w:szCs w:val="24"/>
        </w:rPr>
        <w:tab/>
        <w:t>działania siły wyższej, uniemożliwiające wykonanie robót w terminie, w tym wynikających z nakazów lub zakazów organów państwa lub samorządu terytorialnego związanych z pandemią wirusa SARS-CoV-2;</w:t>
      </w:r>
    </w:p>
    <w:p w:rsidR="00A174C4" w:rsidRPr="00002664" w:rsidRDefault="00A174C4" w:rsidP="00A174C4">
      <w:pPr>
        <w:pStyle w:val="Textbody"/>
        <w:spacing w:after="113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002664">
        <w:rPr>
          <w:rFonts w:ascii="Arial" w:hAnsi="Arial" w:cs="Arial"/>
          <w:sz w:val="24"/>
          <w:szCs w:val="24"/>
        </w:rPr>
        <w:t xml:space="preserve"> c)</w:t>
      </w:r>
      <w:r w:rsidRPr="00002664">
        <w:rPr>
          <w:rFonts w:ascii="Arial" w:hAnsi="Arial" w:cs="Arial"/>
          <w:sz w:val="24"/>
          <w:szCs w:val="24"/>
        </w:rPr>
        <w:tab/>
        <w:t>zaistnienia niesprzyjających warunków atmosferycznych, uniemożliwiających wykonywanie prac budowlanych lub spełnienie wymogów technologicznych, które to okoliczności zostaną udokumentowane w dzienniku budowy;</w:t>
      </w:r>
    </w:p>
    <w:p w:rsidR="00A174C4" w:rsidRPr="00002664" w:rsidRDefault="00A174C4" w:rsidP="00A174C4">
      <w:pPr>
        <w:pStyle w:val="Textbody"/>
        <w:spacing w:after="113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002664">
        <w:rPr>
          <w:rFonts w:ascii="Arial" w:hAnsi="Arial" w:cs="Arial"/>
          <w:sz w:val="24"/>
          <w:szCs w:val="24"/>
        </w:rPr>
        <w:t xml:space="preserve"> d) </w:t>
      </w:r>
      <w:r w:rsidRPr="00002664">
        <w:rPr>
          <w:rFonts w:ascii="Arial" w:hAnsi="Arial" w:cs="Arial"/>
          <w:sz w:val="24"/>
          <w:szCs w:val="24"/>
        </w:rPr>
        <w:tab/>
        <w:t>przerwy w dostawie prądu, wody, gazu, trwające ponad 5 dni;</w:t>
      </w:r>
    </w:p>
    <w:p w:rsidR="00A174C4" w:rsidRPr="00002664" w:rsidRDefault="00A174C4" w:rsidP="00A174C4">
      <w:pPr>
        <w:pStyle w:val="Textbody"/>
        <w:spacing w:after="113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002664">
        <w:rPr>
          <w:rFonts w:ascii="Arial" w:hAnsi="Arial" w:cs="Arial"/>
          <w:sz w:val="24"/>
          <w:szCs w:val="24"/>
        </w:rPr>
        <w:t xml:space="preserve"> e)</w:t>
      </w:r>
      <w:r w:rsidRPr="00002664">
        <w:rPr>
          <w:rFonts w:ascii="Arial" w:hAnsi="Arial" w:cs="Arial"/>
          <w:sz w:val="24"/>
          <w:szCs w:val="24"/>
        </w:rPr>
        <w:tab/>
        <w:t>wydłużenia terminów dostaw materiałów, nie wynikającego z okoliczności zależnych od Wykonawcy;</w:t>
      </w:r>
    </w:p>
    <w:p w:rsidR="00A174C4" w:rsidRPr="00002664" w:rsidRDefault="00A174C4" w:rsidP="00A174C4">
      <w:pPr>
        <w:pStyle w:val="Textbody"/>
        <w:spacing w:after="113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002664">
        <w:rPr>
          <w:rFonts w:ascii="Arial" w:hAnsi="Arial" w:cs="Arial"/>
          <w:sz w:val="24"/>
          <w:szCs w:val="24"/>
        </w:rPr>
        <w:lastRenderedPageBreak/>
        <w:t xml:space="preserve"> f)  konieczności dostosowania dokumentacji projektowej do napotkanych w trakcie robót rozwiązań technicznych, w szczególności dawnych, których naniesienie wymaga uzgodnień z organami administracji publicznej w szczególności Wojewódzkiego Konserwatora Zabytków.</w:t>
      </w:r>
    </w:p>
    <w:p w:rsidR="00A174C4" w:rsidRPr="00002664" w:rsidRDefault="00A174C4" w:rsidP="00A174C4">
      <w:pPr>
        <w:pStyle w:val="Textbody"/>
        <w:spacing w:after="113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002664">
        <w:rPr>
          <w:rFonts w:ascii="Arial" w:hAnsi="Arial" w:cs="Arial"/>
          <w:sz w:val="24"/>
          <w:szCs w:val="24"/>
        </w:rPr>
        <w:t xml:space="preserve"> g) konieczności uzyskania decyzji lub uzgodnień, mogących spowodować wstrzymanie robót;</w:t>
      </w:r>
    </w:p>
    <w:p w:rsidR="00A174C4" w:rsidRPr="00002664" w:rsidRDefault="00A174C4" w:rsidP="00A174C4">
      <w:pPr>
        <w:pStyle w:val="Textbody"/>
        <w:spacing w:after="113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002664">
        <w:rPr>
          <w:rFonts w:ascii="Arial" w:hAnsi="Arial" w:cs="Arial"/>
          <w:sz w:val="24"/>
          <w:szCs w:val="24"/>
        </w:rPr>
        <w:t xml:space="preserve"> h) </w:t>
      </w:r>
      <w:r w:rsidRPr="00002664">
        <w:rPr>
          <w:rFonts w:ascii="Arial" w:hAnsi="Arial" w:cs="Arial"/>
          <w:sz w:val="24"/>
          <w:szCs w:val="24"/>
        </w:rPr>
        <w:tab/>
        <w:t>konieczności wykonania dodatkowych badań i ekspertyz;</w:t>
      </w:r>
    </w:p>
    <w:p w:rsidR="00A174C4" w:rsidRPr="00002664" w:rsidRDefault="00A174C4" w:rsidP="00A174C4">
      <w:pPr>
        <w:pStyle w:val="Textbody"/>
        <w:spacing w:after="113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002664">
        <w:rPr>
          <w:rFonts w:ascii="Arial" w:hAnsi="Arial" w:cs="Arial"/>
          <w:sz w:val="24"/>
          <w:szCs w:val="24"/>
        </w:rPr>
        <w:t xml:space="preserve"> i)</w:t>
      </w:r>
      <w:r w:rsidRPr="00002664">
        <w:rPr>
          <w:rFonts w:ascii="Arial" w:hAnsi="Arial" w:cs="Arial"/>
          <w:sz w:val="24"/>
          <w:szCs w:val="24"/>
        </w:rPr>
        <w:tab/>
        <w:t>konieczności wykonania prac lub badań archeologicznych, odkrycia znalezisk w tym polichromii powodujących konieczność wstrzymania robót objętych niniejszą umową;</w:t>
      </w:r>
    </w:p>
    <w:p w:rsidR="00A174C4" w:rsidRPr="00002664" w:rsidRDefault="00A174C4" w:rsidP="00A174C4">
      <w:pPr>
        <w:pStyle w:val="Textbody"/>
        <w:spacing w:after="113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002664">
        <w:rPr>
          <w:rFonts w:ascii="Arial" w:hAnsi="Arial" w:cs="Arial"/>
          <w:sz w:val="24"/>
          <w:szCs w:val="24"/>
        </w:rPr>
        <w:t xml:space="preserve"> j) </w:t>
      </w:r>
      <w:r w:rsidRPr="00002664">
        <w:rPr>
          <w:rFonts w:ascii="Arial" w:hAnsi="Arial" w:cs="Arial"/>
          <w:sz w:val="24"/>
          <w:szCs w:val="24"/>
        </w:rPr>
        <w:tab/>
        <w:t>konieczności realizacji w drodze odrębnej umowy prac powiązanych z przedmiotem niniejszej umowy, powodujące konieczność skoordynowania prac i uwzględnienia wzajemnych powiązań;</w:t>
      </w:r>
    </w:p>
    <w:p w:rsidR="00A174C4" w:rsidRPr="00002664" w:rsidRDefault="00A174C4" w:rsidP="00A174C4">
      <w:pPr>
        <w:pStyle w:val="Textbody"/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 w:rsidRPr="00002664">
        <w:rPr>
          <w:rFonts w:ascii="Arial" w:hAnsi="Arial" w:cs="Arial"/>
          <w:sz w:val="24"/>
          <w:szCs w:val="24"/>
        </w:rPr>
        <w:t xml:space="preserve"> 2. Powyższe zmiany dopuszczalne są na następujących warunkach:</w:t>
      </w:r>
    </w:p>
    <w:p w:rsidR="00A174C4" w:rsidRPr="00002664" w:rsidRDefault="00A174C4" w:rsidP="00A174C4">
      <w:pPr>
        <w:pStyle w:val="Textbody"/>
        <w:spacing w:after="113" w:line="240" w:lineRule="auto"/>
        <w:ind w:left="1276" w:hanging="992"/>
        <w:jc w:val="both"/>
        <w:rPr>
          <w:rFonts w:ascii="Arial" w:hAnsi="Arial" w:cs="Arial"/>
          <w:sz w:val="24"/>
          <w:szCs w:val="24"/>
        </w:rPr>
      </w:pPr>
      <w:r w:rsidRPr="00002664">
        <w:rPr>
          <w:rFonts w:ascii="Arial" w:hAnsi="Arial" w:cs="Arial"/>
          <w:sz w:val="24"/>
          <w:szCs w:val="24"/>
        </w:rPr>
        <w:tab/>
        <w:t>2.1. zmniejszenie zakresu przedmiotu umowy w granicach udokumentowanego interesu Zamawiającego</w:t>
      </w:r>
    </w:p>
    <w:p w:rsidR="00A174C4" w:rsidRPr="00002664" w:rsidRDefault="00A174C4" w:rsidP="00A174C4">
      <w:pPr>
        <w:pStyle w:val="Textbody"/>
        <w:spacing w:after="113" w:line="240" w:lineRule="auto"/>
        <w:ind w:left="1276" w:hanging="992"/>
        <w:jc w:val="both"/>
        <w:rPr>
          <w:rFonts w:ascii="Arial" w:hAnsi="Arial" w:cs="Arial"/>
          <w:sz w:val="24"/>
          <w:szCs w:val="24"/>
        </w:rPr>
      </w:pPr>
      <w:r w:rsidRPr="00002664">
        <w:rPr>
          <w:rFonts w:ascii="Arial" w:hAnsi="Arial" w:cs="Arial"/>
          <w:sz w:val="24"/>
          <w:szCs w:val="24"/>
        </w:rPr>
        <w:tab/>
        <w:t>2.2. zamiana na materiałów, urządzeń i sprzętu na posiadające co najmniej takie same parametry jakościowe i cechy użytkowe, jak te, które stanowiły podstawę wyboru oferty, pod warunkiem nie zwiększania umówionego wynagrodzenia;</w:t>
      </w:r>
    </w:p>
    <w:p w:rsidR="00A174C4" w:rsidRDefault="00A174C4" w:rsidP="00A174C4">
      <w:pPr>
        <w:pStyle w:val="Textbody"/>
        <w:spacing w:after="113" w:line="240" w:lineRule="auto"/>
        <w:ind w:left="1276" w:hanging="992"/>
        <w:jc w:val="both"/>
        <w:rPr>
          <w:rFonts w:ascii="Arial" w:hAnsi="Arial" w:cs="Arial"/>
          <w:sz w:val="24"/>
          <w:szCs w:val="24"/>
        </w:rPr>
      </w:pPr>
      <w:bookmarkStart w:id="5" w:name="_Hlk154856431"/>
      <w:r w:rsidRPr="00002664">
        <w:rPr>
          <w:rFonts w:ascii="Arial" w:hAnsi="Arial" w:cs="Arial"/>
          <w:sz w:val="24"/>
          <w:szCs w:val="24"/>
        </w:rPr>
        <w:tab/>
        <w:t>2.3. zmiana</w:t>
      </w:r>
      <w:r>
        <w:rPr>
          <w:rFonts w:ascii="Arial" w:hAnsi="Arial" w:cs="Arial"/>
          <w:sz w:val="24"/>
          <w:szCs w:val="24"/>
        </w:rPr>
        <w:t xml:space="preserve"> podwykonawcy na innego podwykonawcę </w:t>
      </w:r>
      <w:r w:rsidRPr="00C450D5">
        <w:rPr>
          <w:rFonts w:ascii="Arial" w:hAnsi="Arial" w:cs="Arial"/>
          <w:sz w:val="24"/>
          <w:szCs w:val="24"/>
        </w:rPr>
        <w:t>spełnia</w:t>
      </w:r>
      <w:r>
        <w:rPr>
          <w:rFonts w:ascii="Arial" w:hAnsi="Arial" w:cs="Arial"/>
          <w:sz w:val="24"/>
          <w:szCs w:val="24"/>
        </w:rPr>
        <w:t>jącego</w:t>
      </w:r>
      <w:r w:rsidRPr="00C450D5">
        <w:rPr>
          <w:rFonts w:ascii="Arial" w:hAnsi="Arial" w:cs="Arial"/>
          <w:sz w:val="24"/>
          <w:szCs w:val="24"/>
        </w:rPr>
        <w:t xml:space="preserve"> warunk</w:t>
      </w:r>
      <w:r>
        <w:rPr>
          <w:rFonts w:ascii="Arial" w:hAnsi="Arial" w:cs="Arial"/>
          <w:sz w:val="24"/>
          <w:szCs w:val="24"/>
        </w:rPr>
        <w:t>i</w:t>
      </w:r>
      <w:r w:rsidRPr="00C450D5">
        <w:rPr>
          <w:rFonts w:ascii="Arial" w:hAnsi="Arial" w:cs="Arial"/>
          <w:sz w:val="24"/>
          <w:szCs w:val="24"/>
        </w:rPr>
        <w:t xml:space="preserve"> udziału w postępowaniu w stopniu nie mniejszym niż podwykonawca, na którego zasoby wykonawca powoływał się w trakcie postępowania o udzielenie zamówienia</w:t>
      </w:r>
      <w:r>
        <w:rPr>
          <w:rFonts w:ascii="Arial" w:hAnsi="Arial" w:cs="Arial"/>
          <w:sz w:val="24"/>
          <w:szCs w:val="24"/>
        </w:rPr>
        <w:t>;</w:t>
      </w:r>
    </w:p>
    <w:bookmarkEnd w:id="5"/>
    <w:p w:rsidR="00A174C4" w:rsidRPr="00002664" w:rsidRDefault="00A174C4" w:rsidP="00A174C4">
      <w:pPr>
        <w:pStyle w:val="Textbody"/>
        <w:spacing w:after="113" w:line="240" w:lineRule="auto"/>
        <w:ind w:left="1276"/>
        <w:jc w:val="both"/>
        <w:rPr>
          <w:rFonts w:ascii="Arial" w:hAnsi="Arial" w:cs="Arial"/>
          <w:sz w:val="24"/>
          <w:szCs w:val="24"/>
        </w:rPr>
      </w:pPr>
      <w:r w:rsidRPr="00002664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4</w:t>
      </w:r>
      <w:r w:rsidRPr="00002664">
        <w:rPr>
          <w:rFonts w:ascii="Arial" w:hAnsi="Arial" w:cs="Arial"/>
          <w:sz w:val="24"/>
          <w:szCs w:val="24"/>
        </w:rPr>
        <w:t>. zmiana terminu realizacji przedmiotu zamówienia:</w:t>
      </w:r>
    </w:p>
    <w:p w:rsidR="00A174C4" w:rsidRPr="00002664" w:rsidRDefault="00A174C4" w:rsidP="00A174C4">
      <w:pPr>
        <w:pStyle w:val="Textbody"/>
        <w:spacing w:after="113"/>
        <w:ind w:left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ad. </w:t>
      </w:r>
      <w:r w:rsidRPr="00002664">
        <w:rPr>
          <w:rFonts w:ascii="Arial" w:hAnsi="Arial" w:cs="Arial"/>
          <w:sz w:val="24"/>
          <w:szCs w:val="24"/>
        </w:rPr>
        <w:t>pkt a) - w zakresie udokumentowanego interesu zamawiającego</w:t>
      </w:r>
    </w:p>
    <w:p w:rsidR="00A174C4" w:rsidRPr="00002664" w:rsidRDefault="00A174C4" w:rsidP="00A174C4">
      <w:pPr>
        <w:pStyle w:val="Textbody"/>
        <w:spacing w:after="113"/>
        <w:ind w:left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ad. </w:t>
      </w:r>
      <w:r w:rsidRPr="00002664">
        <w:rPr>
          <w:rFonts w:ascii="Arial" w:hAnsi="Arial" w:cs="Arial"/>
          <w:sz w:val="24"/>
          <w:szCs w:val="24"/>
        </w:rPr>
        <w:t>pkt b) - na czas działania oraz potrzebny do usunięcia skutków działania siły wyższej</w:t>
      </w:r>
    </w:p>
    <w:p w:rsidR="00A174C4" w:rsidRPr="00002664" w:rsidRDefault="00A174C4" w:rsidP="00A174C4">
      <w:pPr>
        <w:pStyle w:val="Textbody"/>
        <w:spacing w:after="113"/>
        <w:ind w:left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ad. </w:t>
      </w:r>
      <w:r w:rsidRPr="00002664">
        <w:rPr>
          <w:rFonts w:ascii="Arial" w:hAnsi="Arial" w:cs="Arial"/>
          <w:sz w:val="24"/>
          <w:szCs w:val="24"/>
        </w:rPr>
        <w:t>pkt c) - na czas trwania niesprzyjających warunków atmosferycznych;</w:t>
      </w:r>
    </w:p>
    <w:p w:rsidR="00A174C4" w:rsidRPr="00002664" w:rsidRDefault="00A174C4" w:rsidP="00A174C4">
      <w:pPr>
        <w:pStyle w:val="Textbody"/>
        <w:spacing w:after="113"/>
        <w:ind w:left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ad. </w:t>
      </w:r>
      <w:r w:rsidRPr="00002664">
        <w:rPr>
          <w:rFonts w:ascii="Arial" w:hAnsi="Arial" w:cs="Arial"/>
          <w:sz w:val="24"/>
          <w:szCs w:val="24"/>
        </w:rPr>
        <w:t>pkt d), e), f), j) - o czas niezbędny do usunięcia przeszkody w prowadzeniu robót objętych przedmiotem umowy</w:t>
      </w:r>
    </w:p>
    <w:p w:rsidR="00A174C4" w:rsidRPr="00002664" w:rsidRDefault="00A174C4" w:rsidP="00A174C4">
      <w:pPr>
        <w:pStyle w:val="Textbody"/>
        <w:spacing w:after="113"/>
        <w:ind w:left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ad. </w:t>
      </w:r>
      <w:r w:rsidRPr="00002664">
        <w:rPr>
          <w:rFonts w:ascii="Arial" w:hAnsi="Arial" w:cs="Arial"/>
          <w:sz w:val="24"/>
          <w:szCs w:val="24"/>
        </w:rPr>
        <w:t>pkt g), h) - o czas niezbędny do uzyskania wymaganych decyzji bądź uzgodnień, ekspertyz, badań</w:t>
      </w:r>
    </w:p>
    <w:p w:rsidR="00A174C4" w:rsidRPr="00002664" w:rsidRDefault="00A174C4" w:rsidP="00A174C4">
      <w:pPr>
        <w:pStyle w:val="Textbody"/>
        <w:spacing w:after="113"/>
        <w:ind w:left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ad. </w:t>
      </w:r>
      <w:r w:rsidRPr="00002664">
        <w:rPr>
          <w:rFonts w:ascii="Arial" w:hAnsi="Arial" w:cs="Arial"/>
          <w:sz w:val="24"/>
          <w:szCs w:val="24"/>
        </w:rPr>
        <w:t xml:space="preserve">pkt i) - o okres przerwania prac w wynikający z zakazu ich prowadzenia lub wstrzymania. </w:t>
      </w:r>
    </w:p>
    <w:p w:rsidR="009D2C7F" w:rsidRDefault="009D2C7F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:rsidR="00F02620" w:rsidRPr="00C84643" w:rsidRDefault="00CD2673">
      <w:pPr>
        <w:pStyle w:val="Textbody"/>
        <w:spacing w:after="113" w:line="240" w:lineRule="auto"/>
        <w:jc w:val="center"/>
        <w:rPr>
          <w:color w:val="auto"/>
          <w:sz w:val="24"/>
          <w:szCs w:val="24"/>
        </w:rPr>
      </w:pPr>
      <w:r w:rsidRPr="00C84643">
        <w:rPr>
          <w:rFonts w:ascii="Arial" w:hAnsi="Arial" w:cs="Arial"/>
          <w:b/>
          <w:color w:val="auto"/>
          <w:sz w:val="24"/>
          <w:szCs w:val="24"/>
        </w:rPr>
        <w:t>§ 29</w:t>
      </w:r>
    </w:p>
    <w:p w:rsidR="00F02620" w:rsidRPr="00C84643" w:rsidRDefault="00CD2673">
      <w:pPr>
        <w:pStyle w:val="Textbody"/>
        <w:spacing w:after="113" w:line="240" w:lineRule="auto"/>
        <w:ind w:left="426" w:hanging="426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1. Zmiana Umowy może nastąpić wyłącznie w formie pisemnej pod rygorem nieważności.</w:t>
      </w:r>
    </w:p>
    <w:p w:rsidR="00F02620" w:rsidRPr="00C84643" w:rsidRDefault="00CD2673">
      <w:pPr>
        <w:pStyle w:val="Textbody"/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lastRenderedPageBreak/>
        <w:t>2. Właściwy do rozpoznania sporów jest sąd siedziby Zamawiającego.</w:t>
      </w:r>
    </w:p>
    <w:p w:rsidR="00F02620" w:rsidRPr="00C84643" w:rsidRDefault="00CD2673">
      <w:pPr>
        <w:pStyle w:val="Textbody"/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3. Umowę sporządzono w dwóch jednobrzmiących egzemplarzach, po jednym egzemplarzu dla Zamawiającego i Wykonawcy.</w:t>
      </w:r>
    </w:p>
    <w:p w:rsidR="00F02620" w:rsidRPr="00C84643" w:rsidRDefault="00CD2673">
      <w:pPr>
        <w:pStyle w:val="Textbody"/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4. Załącznikami do Umowy są:</w:t>
      </w:r>
    </w:p>
    <w:p w:rsidR="00F02620" w:rsidRPr="00C84643" w:rsidRDefault="00CD2673">
      <w:pPr>
        <w:pStyle w:val="Textbody"/>
        <w:numPr>
          <w:ilvl w:val="2"/>
          <w:numId w:val="8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 xml:space="preserve">Załącznik nr 1 </w:t>
      </w:r>
      <w:r w:rsidR="00604682">
        <w:rPr>
          <w:rFonts w:ascii="Arial" w:hAnsi="Arial" w:cs="Arial"/>
          <w:color w:val="auto"/>
          <w:sz w:val="24"/>
          <w:szCs w:val="24"/>
        </w:rPr>
        <w:t>– Harm</w:t>
      </w:r>
      <w:r w:rsidRPr="00C84643">
        <w:rPr>
          <w:rFonts w:ascii="Arial" w:hAnsi="Arial" w:cs="Arial"/>
          <w:color w:val="auto"/>
          <w:sz w:val="24"/>
          <w:szCs w:val="24"/>
        </w:rPr>
        <w:t>onogram Rzeczowo-Finansowy,</w:t>
      </w:r>
    </w:p>
    <w:p w:rsidR="00F02620" w:rsidRPr="00C84643" w:rsidRDefault="00CD2673">
      <w:pPr>
        <w:pStyle w:val="Textbody"/>
        <w:numPr>
          <w:ilvl w:val="2"/>
          <w:numId w:val="8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załącznik nr 2 – wzór oświadczenia Wykonawcy (przekaz płatności)</w:t>
      </w:r>
    </w:p>
    <w:p w:rsidR="00F02620" w:rsidRPr="00C84643" w:rsidRDefault="00CD2673">
      <w:pPr>
        <w:pStyle w:val="Textbody"/>
        <w:numPr>
          <w:ilvl w:val="2"/>
          <w:numId w:val="8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84643">
        <w:rPr>
          <w:rFonts w:ascii="Arial" w:hAnsi="Arial" w:cs="Arial"/>
          <w:color w:val="auto"/>
          <w:sz w:val="24"/>
          <w:szCs w:val="24"/>
        </w:rPr>
        <w:t>załącznik nr 3 – wzór oświadczenia podwykonawcy</w:t>
      </w:r>
    </w:p>
    <w:p w:rsidR="00F02620" w:rsidRDefault="00F02620">
      <w:pPr>
        <w:pStyle w:val="Textbody"/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F02620" w:rsidRPr="009D2C7F" w:rsidRDefault="00CD2673" w:rsidP="00ED5435">
      <w:pPr>
        <w:pStyle w:val="Textbody"/>
        <w:spacing w:after="113" w:line="240" w:lineRule="auto"/>
        <w:ind w:left="737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9D2C7F">
        <w:rPr>
          <w:rFonts w:ascii="Arial" w:hAnsi="Arial" w:cs="Arial"/>
          <w:b/>
          <w:bCs/>
          <w:color w:val="auto"/>
          <w:sz w:val="24"/>
          <w:szCs w:val="24"/>
        </w:rPr>
        <w:t xml:space="preserve">WYKONAWCA </w:t>
      </w:r>
      <w:r w:rsidRPr="009D2C7F">
        <w:rPr>
          <w:rFonts w:ascii="Arial" w:hAnsi="Arial" w:cs="Arial"/>
          <w:b/>
          <w:bCs/>
          <w:color w:val="auto"/>
          <w:sz w:val="24"/>
          <w:szCs w:val="24"/>
        </w:rPr>
        <w:tab/>
      </w:r>
      <w:r w:rsidRPr="009D2C7F">
        <w:rPr>
          <w:rFonts w:ascii="Arial" w:hAnsi="Arial" w:cs="Arial"/>
          <w:b/>
          <w:bCs/>
          <w:color w:val="auto"/>
          <w:sz w:val="24"/>
          <w:szCs w:val="24"/>
        </w:rPr>
        <w:tab/>
      </w:r>
      <w:r w:rsidRPr="009D2C7F">
        <w:rPr>
          <w:rFonts w:ascii="Arial" w:hAnsi="Arial" w:cs="Arial"/>
          <w:b/>
          <w:bCs/>
          <w:color w:val="auto"/>
          <w:sz w:val="24"/>
          <w:szCs w:val="24"/>
        </w:rPr>
        <w:tab/>
      </w:r>
      <w:r w:rsidRPr="009D2C7F">
        <w:rPr>
          <w:rFonts w:ascii="Arial" w:hAnsi="Arial" w:cs="Arial"/>
          <w:b/>
          <w:bCs/>
          <w:color w:val="auto"/>
          <w:sz w:val="24"/>
          <w:szCs w:val="24"/>
        </w:rPr>
        <w:tab/>
      </w:r>
      <w:r w:rsidRPr="009D2C7F">
        <w:rPr>
          <w:rFonts w:ascii="Arial" w:hAnsi="Arial" w:cs="Arial"/>
          <w:b/>
          <w:bCs/>
          <w:color w:val="auto"/>
          <w:sz w:val="24"/>
          <w:szCs w:val="24"/>
        </w:rPr>
        <w:tab/>
        <w:t>ZAMAWIAJĄCY</w:t>
      </w:r>
    </w:p>
    <w:p w:rsidR="00F02620" w:rsidRPr="00417042" w:rsidRDefault="00CD2673">
      <w:pPr>
        <w:pStyle w:val="Nagwek1"/>
        <w:pageBreakBefore/>
        <w:numPr>
          <w:ilvl w:val="0"/>
          <w:numId w:val="0"/>
        </w:numPr>
        <w:spacing w:after="113"/>
        <w:jc w:val="right"/>
      </w:pPr>
      <w:r w:rsidRPr="00417042">
        <w:rPr>
          <w:rFonts w:ascii="Arial" w:hAnsi="Arial" w:cs="Arial"/>
          <w:b/>
          <w:sz w:val="23"/>
          <w:szCs w:val="23"/>
        </w:rPr>
        <w:lastRenderedPageBreak/>
        <w:t>Załącznik nr 2 do umowy</w:t>
      </w:r>
    </w:p>
    <w:p w:rsidR="00F02620" w:rsidRPr="00417042" w:rsidRDefault="00F02620">
      <w:pPr>
        <w:pStyle w:val="Nagwek2"/>
        <w:tabs>
          <w:tab w:val="left" w:pos="1843"/>
        </w:tabs>
        <w:spacing w:before="0" w:after="113"/>
        <w:ind w:right="-567"/>
        <w:jc w:val="center"/>
        <w:rPr>
          <w:sz w:val="23"/>
          <w:szCs w:val="23"/>
        </w:rPr>
      </w:pPr>
    </w:p>
    <w:p w:rsidR="00F02620" w:rsidRPr="00417042" w:rsidRDefault="00F02620">
      <w:pPr>
        <w:pStyle w:val="Nagwek2"/>
        <w:tabs>
          <w:tab w:val="left" w:pos="1843"/>
        </w:tabs>
        <w:spacing w:before="0" w:after="113"/>
        <w:ind w:right="-567"/>
        <w:jc w:val="center"/>
        <w:rPr>
          <w:sz w:val="23"/>
          <w:szCs w:val="23"/>
        </w:rPr>
      </w:pPr>
    </w:p>
    <w:p w:rsidR="00F02620" w:rsidRPr="00417042" w:rsidRDefault="00CD2673">
      <w:pPr>
        <w:pStyle w:val="Nagwek2"/>
        <w:tabs>
          <w:tab w:val="left" w:pos="1843"/>
        </w:tabs>
        <w:spacing w:before="0" w:after="113"/>
        <w:ind w:right="-567"/>
        <w:jc w:val="center"/>
        <w:rPr>
          <w:sz w:val="23"/>
          <w:szCs w:val="23"/>
        </w:rPr>
      </w:pPr>
      <w:r w:rsidRPr="00417042">
        <w:rPr>
          <w:sz w:val="23"/>
          <w:szCs w:val="23"/>
        </w:rPr>
        <w:t>OŚWIADCZENIE WYKONAWCY</w:t>
      </w:r>
    </w:p>
    <w:p w:rsidR="00F02620" w:rsidRPr="00417042" w:rsidRDefault="00F02620">
      <w:pPr>
        <w:pStyle w:val="Standard"/>
        <w:spacing w:after="113"/>
        <w:jc w:val="both"/>
        <w:rPr>
          <w:rFonts w:ascii="Arial" w:eastAsia="Arial Unicode MS" w:hAnsi="Arial" w:cs="Arial"/>
          <w:sz w:val="23"/>
          <w:szCs w:val="23"/>
        </w:rPr>
      </w:pPr>
    </w:p>
    <w:p w:rsidR="00F02620" w:rsidRPr="00417042" w:rsidRDefault="00CD2673">
      <w:pPr>
        <w:pStyle w:val="Zwykytekst1"/>
        <w:spacing w:after="113"/>
        <w:jc w:val="both"/>
        <w:rPr>
          <w:rFonts w:ascii="Arial" w:hAnsi="Arial" w:cs="Arial"/>
          <w:sz w:val="23"/>
          <w:szCs w:val="23"/>
        </w:rPr>
      </w:pPr>
      <w:r w:rsidRPr="00417042">
        <w:rPr>
          <w:rFonts w:ascii="Arial" w:hAnsi="Arial" w:cs="Arial"/>
          <w:sz w:val="23"/>
          <w:szCs w:val="23"/>
        </w:rPr>
        <w:t>Działając w imieniu i na rzecz ……………………………………………………………….</w:t>
      </w:r>
      <w:r w:rsidRPr="00417042">
        <w:rPr>
          <w:rFonts w:ascii="Arial" w:hAnsi="Arial" w:cs="Arial"/>
          <w:sz w:val="23"/>
          <w:szCs w:val="23"/>
        </w:rPr>
        <w:br/>
        <w:t>.............................................................. z siedzibą w ..........................reprezentowaną</w:t>
      </w:r>
    </w:p>
    <w:p w:rsidR="00F02620" w:rsidRPr="00417042" w:rsidRDefault="00CD2673">
      <w:pPr>
        <w:pStyle w:val="Zwykytekst1"/>
        <w:spacing w:after="113"/>
        <w:jc w:val="both"/>
        <w:rPr>
          <w:rFonts w:ascii="Arial" w:hAnsi="Arial" w:cs="Arial"/>
          <w:sz w:val="23"/>
          <w:szCs w:val="23"/>
        </w:rPr>
      </w:pPr>
      <w:r w:rsidRPr="00417042">
        <w:rPr>
          <w:rFonts w:ascii="Arial" w:hAnsi="Arial" w:cs="Arial"/>
          <w:sz w:val="23"/>
          <w:szCs w:val="23"/>
        </w:rPr>
        <w:t>przez……………….………………………………., zgodnie z załączonym do niniejszego oświadczenia aktualnym odpisem z KRS/ Pan(i)………….………………………………… prowadzący  działalność gospodarczą pod n</w:t>
      </w:r>
      <w:r w:rsidRPr="00417042">
        <w:rPr>
          <w:rFonts w:ascii="Arial" w:hAnsi="Arial" w:cs="Arial"/>
          <w:sz w:val="23"/>
          <w:szCs w:val="23"/>
        </w:rPr>
        <w:t>a</w:t>
      </w:r>
      <w:r w:rsidRPr="00417042">
        <w:rPr>
          <w:rFonts w:ascii="Arial" w:hAnsi="Arial" w:cs="Arial"/>
          <w:sz w:val="23"/>
          <w:szCs w:val="23"/>
        </w:rPr>
        <w:t>zwą …………………….…………………….., …………………………………………………………………………………………………..wpisaną do ewidencji działalności gospodarczej pr</w:t>
      </w:r>
      <w:r w:rsidRPr="00417042">
        <w:rPr>
          <w:rFonts w:ascii="Arial" w:hAnsi="Arial" w:cs="Arial"/>
          <w:sz w:val="23"/>
          <w:szCs w:val="23"/>
        </w:rPr>
        <w:t>o</w:t>
      </w:r>
      <w:r w:rsidRPr="00417042">
        <w:rPr>
          <w:rFonts w:ascii="Arial" w:hAnsi="Arial" w:cs="Arial"/>
          <w:sz w:val="23"/>
          <w:szCs w:val="23"/>
        </w:rPr>
        <w:t>wadzoną przez …………………………, ………………………………………………………………………………………………......pod numerem: ……………………………………..  zwany dalej W</w:t>
      </w:r>
      <w:r w:rsidRPr="00417042">
        <w:rPr>
          <w:rFonts w:ascii="Arial" w:hAnsi="Arial" w:cs="Arial"/>
          <w:sz w:val="23"/>
          <w:szCs w:val="23"/>
        </w:rPr>
        <w:t>y</w:t>
      </w:r>
      <w:r w:rsidRPr="00417042">
        <w:rPr>
          <w:rFonts w:ascii="Arial" w:hAnsi="Arial" w:cs="Arial"/>
          <w:sz w:val="23"/>
          <w:szCs w:val="23"/>
        </w:rPr>
        <w:t>konawcą oświadcza:</w:t>
      </w:r>
    </w:p>
    <w:p w:rsidR="00F02620" w:rsidRPr="00417042" w:rsidRDefault="00CD2673">
      <w:pPr>
        <w:pStyle w:val="Standard"/>
        <w:spacing w:after="113"/>
        <w:jc w:val="both"/>
        <w:rPr>
          <w:rFonts w:ascii="Arial" w:hAnsi="Arial" w:cs="Arial"/>
          <w:sz w:val="23"/>
          <w:szCs w:val="23"/>
        </w:rPr>
      </w:pPr>
      <w:r w:rsidRPr="00417042">
        <w:rPr>
          <w:rFonts w:ascii="Arial" w:hAnsi="Arial" w:cs="Arial"/>
          <w:sz w:val="23"/>
          <w:szCs w:val="23"/>
        </w:rPr>
        <w:t xml:space="preserve">    </w:t>
      </w:r>
    </w:p>
    <w:p w:rsidR="00F02620" w:rsidRPr="00417042" w:rsidRDefault="00CD2673">
      <w:pPr>
        <w:pStyle w:val="Standard"/>
        <w:spacing w:after="113"/>
        <w:jc w:val="both"/>
      </w:pPr>
      <w:r w:rsidRPr="00417042">
        <w:rPr>
          <w:rFonts w:ascii="Arial" w:hAnsi="Arial" w:cs="Arial"/>
          <w:sz w:val="23"/>
          <w:szCs w:val="23"/>
        </w:rPr>
        <w:t>W związku z oświadczeniem podwykonawcy …………..……………… , że posiada on wobec Wykonawcy ……………………………………………wymagalne roszczenie z tytułu faktur nr …. Z dnia ….. , oraz w związku z tym, że Wykonawca posiada wobec Inwestora wymagalne roszczenie z  tytułu faktury VAT nr …. z dnia ……. stosownie do treści art. 921</w:t>
      </w:r>
      <w:r w:rsidRPr="00417042">
        <w:rPr>
          <w:rFonts w:ascii="Arial" w:hAnsi="Arial" w:cs="Arial"/>
          <w:sz w:val="23"/>
          <w:szCs w:val="23"/>
          <w:vertAlign w:val="superscript"/>
        </w:rPr>
        <w:t>1</w:t>
      </w:r>
      <w:r w:rsidRPr="0041704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17042">
        <w:rPr>
          <w:rFonts w:ascii="Arial" w:hAnsi="Arial" w:cs="Arial"/>
          <w:sz w:val="23"/>
          <w:szCs w:val="23"/>
        </w:rPr>
        <w:t>kc</w:t>
      </w:r>
      <w:proofErr w:type="spellEnd"/>
      <w:r w:rsidRPr="00417042">
        <w:rPr>
          <w:rFonts w:ascii="Arial" w:hAnsi="Arial" w:cs="Arial"/>
          <w:sz w:val="23"/>
          <w:szCs w:val="23"/>
        </w:rPr>
        <w:t xml:space="preserve"> upoważniam Inwestora do przelania na rzecz podwykonawcy …………………………… kwoty ………. (słownie: ……. ) zaś podwykonawcę upoważniam do odbioru tego świadczenia. Kwotę powyższą należy wpłacić na rachunek bankowy Podwykonawcy nr ….</w:t>
      </w:r>
    </w:p>
    <w:p w:rsidR="00F02620" w:rsidRPr="00417042" w:rsidRDefault="00CD2673">
      <w:pPr>
        <w:pStyle w:val="Standard"/>
        <w:spacing w:after="113"/>
        <w:jc w:val="both"/>
        <w:rPr>
          <w:rFonts w:ascii="Arial" w:hAnsi="Arial" w:cs="Arial"/>
          <w:sz w:val="23"/>
          <w:szCs w:val="23"/>
        </w:rPr>
      </w:pPr>
      <w:r w:rsidRPr="00417042">
        <w:rPr>
          <w:rFonts w:ascii="Arial" w:hAnsi="Arial" w:cs="Arial"/>
          <w:sz w:val="23"/>
          <w:szCs w:val="23"/>
        </w:rPr>
        <w:t xml:space="preserve">    </w:t>
      </w:r>
    </w:p>
    <w:p w:rsidR="00F02620" w:rsidRPr="00417042" w:rsidRDefault="00CD2673">
      <w:pPr>
        <w:pStyle w:val="Standard"/>
        <w:spacing w:after="113"/>
        <w:jc w:val="both"/>
        <w:rPr>
          <w:rFonts w:ascii="Arial" w:hAnsi="Arial" w:cs="Arial"/>
          <w:sz w:val="23"/>
          <w:szCs w:val="23"/>
        </w:rPr>
      </w:pPr>
      <w:r w:rsidRPr="00417042">
        <w:rPr>
          <w:rFonts w:ascii="Arial" w:hAnsi="Arial" w:cs="Arial"/>
          <w:sz w:val="23"/>
          <w:szCs w:val="23"/>
        </w:rPr>
        <w:t xml:space="preserve">     </w:t>
      </w:r>
    </w:p>
    <w:p w:rsidR="00F02620" w:rsidRPr="00417042" w:rsidRDefault="00CD2673">
      <w:pPr>
        <w:pStyle w:val="Standard"/>
        <w:spacing w:after="113"/>
        <w:jc w:val="both"/>
        <w:rPr>
          <w:rFonts w:ascii="Arial" w:hAnsi="Arial" w:cs="Arial"/>
          <w:sz w:val="23"/>
          <w:szCs w:val="23"/>
        </w:rPr>
      </w:pPr>
      <w:r w:rsidRPr="00417042">
        <w:rPr>
          <w:rFonts w:ascii="Arial" w:hAnsi="Arial" w:cs="Arial"/>
          <w:sz w:val="23"/>
          <w:szCs w:val="23"/>
        </w:rPr>
        <w:t xml:space="preserve">    </w:t>
      </w:r>
    </w:p>
    <w:p w:rsidR="00F02620" w:rsidRPr="00417042" w:rsidRDefault="00F02620">
      <w:pPr>
        <w:pStyle w:val="Standard"/>
        <w:spacing w:after="113"/>
        <w:jc w:val="both"/>
        <w:rPr>
          <w:rFonts w:ascii="Arial" w:hAnsi="Arial" w:cs="Arial"/>
          <w:sz w:val="23"/>
          <w:szCs w:val="23"/>
        </w:rPr>
      </w:pPr>
    </w:p>
    <w:p w:rsidR="00F02620" w:rsidRPr="00417042" w:rsidRDefault="00F02620">
      <w:pPr>
        <w:pStyle w:val="Standard"/>
        <w:spacing w:after="113"/>
        <w:jc w:val="both"/>
        <w:rPr>
          <w:rFonts w:ascii="Arial" w:hAnsi="Arial" w:cs="Arial"/>
          <w:sz w:val="23"/>
          <w:szCs w:val="23"/>
        </w:rPr>
      </w:pPr>
    </w:p>
    <w:p w:rsidR="00F02620" w:rsidRPr="00417042" w:rsidRDefault="00CD2673">
      <w:pPr>
        <w:pStyle w:val="Standard"/>
        <w:spacing w:after="113"/>
        <w:jc w:val="both"/>
        <w:rPr>
          <w:rFonts w:ascii="Arial" w:hAnsi="Arial" w:cs="Arial"/>
          <w:sz w:val="23"/>
          <w:szCs w:val="23"/>
        </w:rPr>
      </w:pPr>
      <w:r w:rsidRPr="00417042">
        <w:rPr>
          <w:rFonts w:ascii="Arial" w:hAnsi="Arial" w:cs="Arial"/>
          <w:sz w:val="23"/>
          <w:szCs w:val="23"/>
        </w:rPr>
        <w:t xml:space="preserve">               ...................................................</w:t>
      </w:r>
      <w:r w:rsidRPr="00417042">
        <w:rPr>
          <w:rFonts w:ascii="Arial" w:hAnsi="Arial" w:cs="Arial"/>
          <w:sz w:val="23"/>
          <w:szCs w:val="23"/>
        </w:rPr>
        <w:tab/>
      </w:r>
      <w:r w:rsidRPr="00417042">
        <w:rPr>
          <w:rFonts w:ascii="Arial" w:hAnsi="Arial" w:cs="Arial"/>
          <w:sz w:val="23"/>
          <w:szCs w:val="23"/>
        </w:rPr>
        <w:tab/>
      </w:r>
      <w:r w:rsidRPr="00417042">
        <w:rPr>
          <w:rFonts w:ascii="Arial" w:hAnsi="Arial" w:cs="Arial"/>
          <w:sz w:val="23"/>
          <w:szCs w:val="23"/>
        </w:rPr>
        <w:tab/>
        <w:t>................................................</w:t>
      </w:r>
    </w:p>
    <w:p w:rsidR="00F02620" w:rsidRPr="00417042" w:rsidRDefault="00CD2673">
      <w:pPr>
        <w:pStyle w:val="Standard"/>
        <w:spacing w:after="113"/>
        <w:ind w:left="1416" w:firstLine="708"/>
        <w:jc w:val="both"/>
        <w:rPr>
          <w:rFonts w:ascii="Arial" w:hAnsi="Arial" w:cs="Arial"/>
          <w:i/>
          <w:sz w:val="23"/>
          <w:szCs w:val="23"/>
          <w:vertAlign w:val="superscript"/>
        </w:rPr>
      </w:pPr>
      <w:r w:rsidRPr="00417042">
        <w:rPr>
          <w:rFonts w:ascii="Arial" w:hAnsi="Arial" w:cs="Arial"/>
          <w:i/>
          <w:sz w:val="23"/>
          <w:szCs w:val="23"/>
          <w:vertAlign w:val="superscript"/>
        </w:rPr>
        <w:t>miejscowość, data</w:t>
      </w:r>
      <w:r w:rsidRPr="00417042">
        <w:rPr>
          <w:rFonts w:ascii="Arial" w:hAnsi="Arial" w:cs="Arial"/>
          <w:i/>
          <w:sz w:val="23"/>
          <w:szCs w:val="23"/>
          <w:vertAlign w:val="superscript"/>
        </w:rPr>
        <w:tab/>
      </w:r>
      <w:r w:rsidRPr="00417042">
        <w:rPr>
          <w:rFonts w:ascii="Arial" w:hAnsi="Arial" w:cs="Arial"/>
          <w:i/>
          <w:sz w:val="23"/>
          <w:szCs w:val="23"/>
          <w:vertAlign w:val="superscript"/>
        </w:rPr>
        <w:tab/>
      </w:r>
      <w:r w:rsidRPr="00417042">
        <w:rPr>
          <w:rFonts w:ascii="Arial" w:hAnsi="Arial" w:cs="Arial"/>
          <w:i/>
          <w:sz w:val="23"/>
          <w:szCs w:val="23"/>
          <w:vertAlign w:val="superscript"/>
        </w:rPr>
        <w:tab/>
      </w:r>
      <w:r w:rsidRPr="00417042">
        <w:rPr>
          <w:rFonts w:ascii="Arial" w:hAnsi="Arial" w:cs="Arial"/>
          <w:i/>
          <w:sz w:val="23"/>
          <w:szCs w:val="23"/>
          <w:vertAlign w:val="superscript"/>
        </w:rPr>
        <w:tab/>
      </w:r>
      <w:r w:rsidRPr="00417042">
        <w:rPr>
          <w:rFonts w:ascii="Arial" w:hAnsi="Arial" w:cs="Arial"/>
          <w:i/>
          <w:sz w:val="23"/>
          <w:szCs w:val="23"/>
          <w:vertAlign w:val="superscript"/>
        </w:rPr>
        <w:tab/>
        <w:t xml:space="preserve"> Wykonawca  podpis</w:t>
      </w:r>
    </w:p>
    <w:p w:rsidR="00F02620" w:rsidRPr="00417042" w:rsidRDefault="00F02620">
      <w:pPr>
        <w:pStyle w:val="Standard"/>
        <w:spacing w:after="113"/>
        <w:jc w:val="both"/>
        <w:rPr>
          <w:rFonts w:ascii="Arial" w:hAnsi="Arial" w:cs="Arial"/>
          <w:sz w:val="23"/>
          <w:szCs w:val="23"/>
        </w:rPr>
      </w:pPr>
    </w:p>
    <w:p w:rsidR="00F02620" w:rsidRPr="00417042" w:rsidRDefault="00F02620">
      <w:pPr>
        <w:pStyle w:val="Standard"/>
        <w:spacing w:after="113"/>
        <w:jc w:val="both"/>
        <w:rPr>
          <w:rFonts w:ascii="Arial" w:hAnsi="Arial" w:cs="Arial"/>
          <w:sz w:val="23"/>
          <w:szCs w:val="23"/>
        </w:rPr>
      </w:pPr>
    </w:p>
    <w:p w:rsidR="00F02620" w:rsidRPr="00417042" w:rsidRDefault="00CD2673">
      <w:pPr>
        <w:pStyle w:val="Heading"/>
        <w:spacing w:before="0" w:after="113"/>
        <w:jc w:val="both"/>
        <w:rPr>
          <w:rFonts w:ascii="Arial" w:hAnsi="Arial"/>
          <w:sz w:val="23"/>
          <w:szCs w:val="23"/>
        </w:rPr>
      </w:pPr>
      <w:r w:rsidRPr="00417042">
        <w:rPr>
          <w:rFonts w:ascii="Arial" w:hAnsi="Arial"/>
          <w:sz w:val="23"/>
          <w:szCs w:val="23"/>
        </w:rPr>
        <w:t xml:space="preserve"> </w:t>
      </w:r>
    </w:p>
    <w:p w:rsidR="00F02620" w:rsidRPr="00417042" w:rsidRDefault="00F02620">
      <w:pPr>
        <w:pStyle w:val="Textbody"/>
        <w:spacing w:after="113"/>
        <w:jc w:val="both"/>
        <w:rPr>
          <w:rFonts w:ascii="Arial" w:hAnsi="Arial" w:cs="Arial"/>
          <w:color w:val="auto"/>
          <w:sz w:val="23"/>
          <w:szCs w:val="23"/>
        </w:rPr>
      </w:pPr>
    </w:p>
    <w:p w:rsidR="00F02620" w:rsidRPr="00417042" w:rsidRDefault="00F02620">
      <w:pPr>
        <w:pStyle w:val="Textbody"/>
        <w:spacing w:after="113"/>
        <w:jc w:val="both"/>
        <w:rPr>
          <w:rFonts w:ascii="Arial" w:hAnsi="Arial" w:cs="Arial"/>
          <w:color w:val="auto"/>
          <w:sz w:val="23"/>
          <w:szCs w:val="23"/>
        </w:rPr>
      </w:pPr>
    </w:p>
    <w:p w:rsidR="00F02620" w:rsidRPr="00417042" w:rsidRDefault="00F02620">
      <w:pPr>
        <w:pStyle w:val="Textbody"/>
        <w:spacing w:after="113"/>
        <w:jc w:val="both"/>
        <w:rPr>
          <w:rFonts w:ascii="Arial" w:hAnsi="Arial" w:cs="Arial"/>
          <w:color w:val="auto"/>
          <w:sz w:val="23"/>
          <w:szCs w:val="23"/>
        </w:rPr>
      </w:pPr>
    </w:p>
    <w:p w:rsidR="00F02620" w:rsidRPr="00417042" w:rsidRDefault="00F02620">
      <w:pPr>
        <w:pStyle w:val="Textbody"/>
        <w:spacing w:after="113"/>
        <w:jc w:val="both"/>
        <w:rPr>
          <w:rFonts w:ascii="Arial" w:hAnsi="Arial" w:cs="Arial"/>
          <w:color w:val="auto"/>
          <w:sz w:val="23"/>
          <w:szCs w:val="23"/>
        </w:rPr>
      </w:pPr>
    </w:p>
    <w:p w:rsidR="00F02620" w:rsidRPr="00417042" w:rsidRDefault="00F02620">
      <w:pPr>
        <w:pStyle w:val="Textbody"/>
        <w:spacing w:after="113"/>
        <w:jc w:val="both"/>
        <w:rPr>
          <w:rFonts w:ascii="Arial" w:hAnsi="Arial" w:cs="Arial"/>
          <w:color w:val="auto"/>
          <w:sz w:val="23"/>
          <w:szCs w:val="23"/>
        </w:rPr>
      </w:pPr>
    </w:p>
    <w:p w:rsidR="00F02620" w:rsidRPr="00417042" w:rsidRDefault="00F02620">
      <w:pPr>
        <w:pStyle w:val="Textbody"/>
        <w:spacing w:after="113"/>
        <w:jc w:val="both"/>
        <w:rPr>
          <w:rFonts w:ascii="Arial" w:hAnsi="Arial" w:cs="Arial"/>
          <w:color w:val="auto"/>
          <w:sz w:val="23"/>
          <w:szCs w:val="23"/>
        </w:rPr>
      </w:pPr>
    </w:p>
    <w:p w:rsidR="00F02620" w:rsidRPr="00417042" w:rsidRDefault="00F02620">
      <w:pPr>
        <w:pStyle w:val="Textbody"/>
        <w:spacing w:after="113"/>
        <w:jc w:val="both"/>
        <w:rPr>
          <w:rFonts w:ascii="Arial" w:hAnsi="Arial" w:cs="Arial"/>
          <w:color w:val="auto"/>
          <w:sz w:val="23"/>
          <w:szCs w:val="23"/>
        </w:rPr>
      </w:pPr>
    </w:p>
    <w:p w:rsidR="00F02620" w:rsidRPr="00417042" w:rsidRDefault="00F02620">
      <w:pPr>
        <w:pStyle w:val="Textbody"/>
        <w:spacing w:after="113"/>
        <w:jc w:val="both"/>
        <w:rPr>
          <w:rFonts w:ascii="Arial" w:hAnsi="Arial" w:cs="Arial"/>
          <w:color w:val="auto"/>
          <w:sz w:val="23"/>
          <w:szCs w:val="23"/>
        </w:rPr>
      </w:pPr>
    </w:p>
    <w:p w:rsidR="00F02620" w:rsidRPr="00417042" w:rsidRDefault="00CD2673">
      <w:pPr>
        <w:pStyle w:val="Podtytu"/>
        <w:spacing w:before="0" w:after="113"/>
        <w:jc w:val="right"/>
      </w:pPr>
      <w:r w:rsidRPr="00417042">
        <w:rPr>
          <w:rFonts w:cs="Arial"/>
          <w:b/>
          <w:sz w:val="23"/>
          <w:szCs w:val="23"/>
        </w:rPr>
        <w:t xml:space="preserve"> </w:t>
      </w:r>
      <w:r w:rsidRPr="00417042">
        <w:rPr>
          <w:rFonts w:cs="Arial"/>
          <w:b/>
          <w:i w:val="0"/>
          <w:iCs w:val="0"/>
          <w:sz w:val="23"/>
          <w:szCs w:val="23"/>
        </w:rPr>
        <w:t>Załącznik nr 3 do umowy</w:t>
      </w:r>
    </w:p>
    <w:p w:rsidR="00F02620" w:rsidRPr="00417042" w:rsidRDefault="00F02620">
      <w:pPr>
        <w:pStyle w:val="Nagwek2"/>
        <w:tabs>
          <w:tab w:val="left" w:pos="1843"/>
        </w:tabs>
        <w:spacing w:before="0" w:after="113"/>
        <w:ind w:right="-567"/>
        <w:jc w:val="center"/>
        <w:rPr>
          <w:sz w:val="23"/>
          <w:szCs w:val="23"/>
        </w:rPr>
      </w:pPr>
    </w:p>
    <w:p w:rsidR="00F02620" w:rsidRPr="00417042" w:rsidRDefault="00F02620">
      <w:pPr>
        <w:pStyle w:val="Standard"/>
        <w:tabs>
          <w:tab w:val="left" w:pos="1843"/>
        </w:tabs>
        <w:spacing w:after="113"/>
        <w:ind w:right="-567"/>
        <w:jc w:val="center"/>
        <w:rPr>
          <w:rFonts w:ascii="Arial" w:hAnsi="Arial"/>
          <w:sz w:val="23"/>
          <w:szCs w:val="23"/>
        </w:rPr>
      </w:pPr>
    </w:p>
    <w:p w:rsidR="00F02620" w:rsidRPr="00417042" w:rsidRDefault="00CD2673">
      <w:pPr>
        <w:pStyle w:val="Nagwek2"/>
        <w:tabs>
          <w:tab w:val="left" w:pos="1843"/>
        </w:tabs>
        <w:spacing w:before="0" w:after="113"/>
        <w:ind w:right="-567"/>
        <w:jc w:val="center"/>
        <w:rPr>
          <w:sz w:val="23"/>
          <w:szCs w:val="23"/>
        </w:rPr>
      </w:pPr>
      <w:r w:rsidRPr="00417042">
        <w:rPr>
          <w:sz w:val="23"/>
          <w:szCs w:val="23"/>
        </w:rPr>
        <w:t>OŚWIADCZENIE PODWYKONAWCY</w:t>
      </w:r>
    </w:p>
    <w:p w:rsidR="00F02620" w:rsidRPr="00417042" w:rsidRDefault="00F02620">
      <w:pPr>
        <w:pStyle w:val="Standard"/>
        <w:spacing w:after="113"/>
        <w:jc w:val="both"/>
        <w:rPr>
          <w:rFonts w:ascii="Arial" w:eastAsia="Arial Unicode MS" w:hAnsi="Arial" w:cs="Arial"/>
          <w:sz w:val="23"/>
          <w:szCs w:val="23"/>
        </w:rPr>
      </w:pPr>
    </w:p>
    <w:p w:rsidR="00F02620" w:rsidRPr="00417042" w:rsidRDefault="00F02620">
      <w:pPr>
        <w:pStyle w:val="Standard"/>
        <w:spacing w:after="113"/>
        <w:jc w:val="both"/>
        <w:rPr>
          <w:rFonts w:ascii="Arial" w:eastAsia="Arial Unicode MS" w:hAnsi="Arial" w:cs="Arial"/>
          <w:sz w:val="23"/>
          <w:szCs w:val="23"/>
        </w:rPr>
      </w:pPr>
    </w:p>
    <w:p w:rsidR="00F02620" w:rsidRPr="00417042" w:rsidRDefault="00CD2673">
      <w:pPr>
        <w:pStyle w:val="Zwykytekst1"/>
        <w:spacing w:after="113"/>
        <w:jc w:val="both"/>
      </w:pPr>
      <w:r w:rsidRPr="00417042">
        <w:rPr>
          <w:rFonts w:ascii="Arial" w:hAnsi="Arial" w:cs="Arial"/>
          <w:sz w:val="23"/>
          <w:szCs w:val="23"/>
        </w:rPr>
        <w:t xml:space="preserve">Działając w imieniu i na rzecz </w:t>
      </w:r>
      <w:r w:rsidRPr="00417042">
        <w:rPr>
          <w:rFonts w:ascii="Arial" w:eastAsia="Times New Roman" w:hAnsi="Arial" w:cs="Arial"/>
          <w:sz w:val="23"/>
          <w:szCs w:val="23"/>
        </w:rPr>
        <w:t>………………………………………………………………..............................................…</w:t>
      </w:r>
      <w:r w:rsidRPr="00417042">
        <w:rPr>
          <w:rFonts w:ascii="Arial" w:hAnsi="Arial" w:cs="Arial"/>
          <w:sz w:val="23"/>
          <w:szCs w:val="23"/>
        </w:rPr>
        <w:t xml:space="preserve"> z siedzibą w </w:t>
      </w:r>
      <w:r w:rsidRPr="00417042">
        <w:rPr>
          <w:rFonts w:ascii="Arial" w:eastAsia="Times New Roman" w:hAnsi="Arial" w:cs="Arial"/>
          <w:sz w:val="23"/>
          <w:szCs w:val="23"/>
        </w:rPr>
        <w:t>.......................…</w:t>
      </w:r>
      <w:r w:rsidRPr="00417042">
        <w:rPr>
          <w:rFonts w:ascii="Arial" w:hAnsi="Arial" w:cs="Arial"/>
          <w:sz w:val="23"/>
          <w:szCs w:val="23"/>
        </w:rPr>
        <w:t xml:space="preserve"> reprezentowana przez ……………….………………………………., zgodnie z załączonym do niniejszego oświadczenia aktualnym odpisem z KRS/ Pan(i)………….………………………………… prowadzący  działalność gospodarczą pod n</w:t>
      </w:r>
      <w:r w:rsidRPr="00417042">
        <w:rPr>
          <w:rFonts w:ascii="Arial" w:hAnsi="Arial" w:cs="Arial"/>
          <w:sz w:val="23"/>
          <w:szCs w:val="23"/>
        </w:rPr>
        <w:t>a</w:t>
      </w:r>
      <w:r w:rsidRPr="00417042">
        <w:rPr>
          <w:rFonts w:ascii="Arial" w:hAnsi="Arial" w:cs="Arial"/>
          <w:sz w:val="23"/>
          <w:szCs w:val="23"/>
        </w:rPr>
        <w:t xml:space="preserve">zwą …………………….…………………….., …………………………………………………………………………….. wpisaną do ewidencji działalności gospodarczej prowadzoną przez </w:t>
      </w:r>
      <w:r w:rsidRPr="00417042">
        <w:rPr>
          <w:rFonts w:ascii="Arial" w:eastAsia="Times New Roman" w:hAnsi="Arial" w:cs="Arial"/>
          <w:sz w:val="23"/>
          <w:szCs w:val="23"/>
        </w:rPr>
        <w:t>………………………………………………………………………………………………………...…</w:t>
      </w:r>
      <w:r w:rsidRPr="00417042">
        <w:rPr>
          <w:rFonts w:ascii="Arial" w:hAnsi="Arial" w:cs="Arial"/>
          <w:sz w:val="23"/>
          <w:szCs w:val="23"/>
        </w:rPr>
        <w:t xml:space="preserve"> pod numerem: …………………………………….. ; dalej Podwykonawca</w:t>
      </w:r>
    </w:p>
    <w:p w:rsidR="00F02620" w:rsidRPr="00417042" w:rsidRDefault="00CD2673">
      <w:pPr>
        <w:pStyle w:val="Standard"/>
        <w:spacing w:after="113"/>
        <w:jc w:val="both"/>
        <w:rPr>
          <w:rFonts w:ascii="Arial" w:hAnsi="Arial" w:cs="Arial"/>
          <w:sz w:val="23"/>
          <w:szCs w:val="23"/>
        </w:rPr>
      </w:pPr>
      <w:r w:rsidRPr="00417042">
        <w:rPr>
          <w:rFonts w:ascii="Arial" w:hAnsi="Arial" w:cs="Arial"/>
          <w:sz w:val="23"/>
          <w:szCs w:val="23"/>
        </w:rPr>
        <w:t xml:space="preserve">  </w:t>
      </w:r>
    </w:p>
    <w:p w:rsidR="00F02620" w:rsidRPr="00417042" w:rsidRDefault="00CD2673">
      <w:pPr>
        <w:pStyle w:val="Standard"/>
        <w:spacing w:after="113"/>
        <w:jc w:val="both"/>
        <w:rPr>
          <w:rFonts w:ascii="Arial" w:hAnsi="Arial" w:cs="Arial"/>
          <w:sz w:val="23"/>
          <w:szCs w:val="23"/>
        </w:rPr>
      </w:pPr>
      <w:r w:rsidRPr="00417042">
        <w:rPr>
          <w:rFonts w:ascii="Arial" w:hAnsi="Arial" w:cs="Arial"/>
          <w:sz w:val="23"/>
          <w:szCs w:val="23"/>
        </w:rPr>
        <w:t xml:space="preserve">   </w:t>
      </w:r>
    </w:p>
    <w:p w:rsidR="00F02620" w:rsidRPr="00417042" w:rsidRDefault="00CD2673">
      <w:pPr>
        <w:pStyle w:val="Standard"/>
        <w:spacing w:after="113"/>
        <w:jc w:val="both"/>
        <w:rPr>
          <w:rFonts w:ascii="Arial" w:hAnsi="Arial" w:cs="Arial"/>
          <w:sz w:val="23"/>
          <w:szCs w:val="23"/>
        </w:rPr>
      </w:pPr>
      <w:r w:rsidRPr="00417042">
        <w:rPr>
          <w:rFonts w:ascii="Arial" w:hAnsi="Arial" w:cs="Arial"/>
          <w:sz w:val="23"/>
          <w:szCs w:val="23"/>
        </w:rPr>
        <w:t xml:space="preserve">    </w:t>
      </w:r>
    </w:p>
    <w:p w:rsidR="00F02620" w:rsidRPr="00417042" w:rsidRDefault="00F02620">
      <w:pPr>
        <w:pStyle w:val="Standard"/>
        <w:spacing w:after="113"/>
        <w:jc w:val="both"/>
        <w:rPr>
          <w:rFonts w:ascii="Arial" w:hAnsi="Arial" w:cs="Arial"/>
          <w:sz w:val="23"/>
          <w:szCs w:val="23"/>
        </w:rPr>
      </w:pPr>
    </w:p>
    <w:p w:rsidR="00F02620" w:rsidRPr="00417042" w:rsidRDefault="00F02620">
      <w:pPr>
        <w:pStyle w:val="Standard"/>
        <w:spacing w:after="113"/>
        <w:jc w:val="both"/>
        <w:rPr>
          <w:rFonts w:ascii="Arial" w:hAnsi="Arial" w:cs="Arial"/>
          <w:sz w:val="23"/>
          <w:szCs w:val="23"/>
        </w:rPr>
      </w:pPr>
    </w:p>
    <w:p w:rsidR="00F02620" w:rsidRPr="00417042" w:rsidRDefault="00F02620">
      <w:pPr>
        <w:pStyle w:val="Standard"/>
        <w:spacing w:after="113"/>
        <w:jc w:val="both"/>
        <w:rPr>
          <w:rFonts w:ascii="Arial" w:hAnsi="Arial" w:cs="Arial"/>
          <w:sz w:val="23"/>
          <w:szCs w:val="23"/>
        </w:rPr>
      </w:pPr>
    </w:p>
    <w:p w:rsidR="00F02620" w:rsidRPr="00417042" w:rsidRDefault="00CD2673">
      <w:pPr>
        <w:pStyle w:val="Standard"/>
        <w:spacing w:after="113"/>
        <w:jc w:val="both"/>
        <w:rPr>
          <w:rFonts w:ascii="Arial" w:hAnsi="Arial" w:cs="Arial"/>
          <w:sz w:val="23"/>
          <w:szCs w:val="23"/>
        </w:rPr>
      </w:pPr>
      <w:r w:rsidRPr="00417042">
        <w:rPr>
          <w:rFonts w:ascii="Arial" w:hAnsi="Arial" w:cs="Arial"/>
          <w:sz w:val="23"/>
          <w:szCs w:val="23"/>
        </w:rPr>
        <w:t xml:space="preserve">    </w:t>
      </w:r>
    </w:p>
    <w:p w:rsidR="00F02620" w:rsidRPr="00417042" w:rsidRDefault="00F02620">
      <w:pPr>
        <w:pStyle w:val="Standard"/>
        <w:spacing w:after="113"/>
        <w:jc w:val="both"/>
        <w:rPr>
          <w:rFonts w:ascii="Arial" w:hAnsi="Arial" w:cs="Arial"/>
          <w:sz w:val="23"/>
          <w:szCs w:val="23"/>
        </w:rPr>
      </w:pPr>
    </w:p>
    <w:p w:rsidR="00604682" w:rsidRPr="00604682" w:rsidRDefault="00604682" w:rsidP="00604682">
      <w:pPr>
        <w:pStyle w:val="Standard"/>
        <w:spacing w:after="113"/>
        <w:jc w:val="both"/>
        <w:rPr>
          <w:rFonts w:ascii="Arial" w:hAnsi="Arial" w:cs="Arial"/>
          <w:sz w:val="23"/>
          <w:szCs w:val="23"/>
        </w:rPr>
      </w:pPr>
      <w:r w:rsidRPr="00604682">
        <w:rPr>
          <w:rFonts w:ascii="Arial" w:hAnsi="Arial" w:cs="Arial"/>
          <w:sz w:val="23"/>
          <w:szCs w:val="23"/>
        </w:rPr>
        <w:t>* Oświadczam, że moje roszczenia z tytułu wykonania robót na obiekcie będącym przedmiotem niniejszej umowy zostały na dzień wystawienia faktury nr …. z dnia ………… w całości zaspokojone przez Wykonawcę</w:t>
      </w:r>
    </w:p>
    <w:p w:rsidR="00604682" w:rsidRPr="00604682" w:rsidRDefault="00604682" w:rsidP="00604682">
      <w:pPr>
        <w:pStyle w:val="Standard"/>
        <w:spacing w:after="113"/>
        <w:jc w:val="both"/>
        <w:rPr>
          <w:rFonts w:ascii="Arial" w:hAnsi="Arial" w:cs="Arial"/>
          <w:sz w:val="23"/>
          <w:szCs w:val="23"/>
        </w:rPr>
      </w:pPr>
      <w:r w:rsidRPr="00604682">
        <w:rPr>
          <w:rFonts w:ascii="Arial" w:hAnsi="Arial" w:cs="Arial"/>
          <w:sz w:val="23"/>
          <w:szCs w:val="23"/>
        </w:rPr>
        <w:t>/</w:t>
      </w:r>
    </w:p>
    <w:p w:rsidR="00604682" w:rsidRPr="00604682" w:rsidRDefault="00604682" w:rsidP="00604682">
      <w:pPr>
        <w:pStyle w:val="Standard"/>
        <w:spacing w:after="113"/>
        <w:jc w:val="both"/>
        <w:rPr>
          <w:rFonts w:ascii="Arial" w:hAnsi="Arial" w:cs="Arial"/>
          <w:sz w:val="23"/>
          <w:szCs w:val="23"/>
        </w:rPr>
      </w:pPr>
      <w:r w:rsidRPr="00604682">
        <w:rPr>
          <w:rFonts w:ascii="Arial" w:hAnsi="Arial" w:cs="Arial"/>
          <w:sz w:val="23"/>
          <w:szCs w:val="23"/>
        </w:rPr>
        <w:t>* Oświadcza, że posiadam wobec Wykonawcy firmy ……………………………………………</w:t>
      </w:r>
    </w:p>
    <w:p w:rsidR="00F02620" w:rsidRPr="00417042" w:rsidRDefault="00604682" w:rsidP="00604682">
      <w:pPr>
        <w:pStyle w:val="Standard"/>
        <w:spacing w:after="113"/>
        <w:jc w:val="both"/>
        <w:rPr>
          <w:rFonts w:ascii="Arial" w:hAnsi="Arial" w:cs="Arial"/>
          <w:sz w:val="23"/>
          <w:szCs w:val="23"/>
        </w:rPr>
      </w:pPr>
      <w:r w:rsidRPr="00604682">
        <w:rPr>
          <w:rFonts w:ascii="Arial" w:hAnsi="Arial" w:cs="Arial"/>
          <w:sz w:val="23"/>
          <w:szCs w:val="23"/>
        </w:rPr>
        <w:t xml:space="preserve"> …………………………………………………………………………………………………. wymagalne roszczenie z tytułu faktur nr …. z dnia …………</w:t>
      </w:r>
      <w:r w:rsidR="00CD2673" w:rsidRPr="00417042">
        <w:rPr>
          <w:rFonts w:ascii="Arial" w:hAnsi="Arial" w:cs="Arial"/>
          <w:sz w:val="23"/>
          <w:szCs w:val="23"/>
        </w:rPr>
        <w:t xml:space="preserve">     </w:t>
      </w:r>
    </w:p>
    <w:p w:rsidR="00F02620" w:rsidRPr="00417042" w:rsidRDefault="00CD2673">
      <w:pPr>
        <w:pStyle w:val="Standard"/>
        <w:spacing w:after="113"/>
        <w:jc w:val="both"/>
        <w:rPr>
          <w:rFonts w:ascii="Arial" w:hAnsi="Arial" w:cs="Arial"/>
          <w:sz w:val="23"/>
          <w:szCs w:val="23"/>
        </w:rPr>
      </w:pPr>
      <w:r w:rsidRPr="00417042">
        <w:rPr>
          <w:rFonts w:ascii="Arial" w:hAnsi="Arial" w:cs="Arial"/>
          <w:sz w:val="23"/>
          <w:szCs w:val="23"/>
        </w:rPr>
        <w:t xml:space="preserve">    </w:t>
      </w:r>
    </w:p>
    <w:p w:rsidR="00F02620" w:rsidRPr="00417042" w:rsidRDefault="00F02620">
      <w:pPr>
        <w:pStyle w:val="Standard"/>
        <w:spacing w:after="113"/>
        <w:jc w:val="both"/>
        <w:rPr>
          <w:rFonts w:ascii="Arial" w:hAnsi="Arial" w:cs="Arial"/>
          <w:sz w:val="23"/>
          <w:szCs w:val="23"/>
        </w:rPr>
      </w:pPr>
    </w:p>
    <w:p w:rsidR="00F02620" w:rsidRPr="00417042" w:rsidRDefault="00F02620">
      <w:pPr>
        <w:pStyle w:val="Standard"/>
        <w:spacing w:after="113"/>
        <w:jc w:val="both"/>
        <w:rPr>
          <w:rFonts w:ascii="Arial" w:hAnsi="Arial" w:cs="Arial"/>
          <w:sz w:val="23"/>
          <w:szCs w:val="23"/>
        </w:rPr>
      </w:pPr>
    </w:p>
    <w:p w:rsidR="00F02620" w:rsidRPr="00417042" w:rsidRDefault="00F02620">
      <w:pPr>
        <w:pStyle w:val="Standard"/>
        <w:spacing w:after="113"/>
        <w:jc w:val="both"/>
        <w:rPr>
          <w:rFonts w:ascii="Arial" w:hAnsi="Arial" w:cs="Arial"/>
          <w:sz w:val="23"/>
          <w:szCs w:val="23"/>
        </w:rPr>
      </w:pPr>
    </w:p>
    <w:p w:rsidR="00F02620" w:rsidRPr="00417042" w:rsidRDefault="00CD2673">
      <w:pPr>
        <w:pStyle w:val="Standard"/>
        <w:spacing w:after="113"/>
        <w:jc w:val="both"/>
        <w:rPr>
          <w:rFonts w:ascii="Arial" w:hAnsi="Arial" w:cs="Arial"/>
          <w:sz w:val="23"/>
          <w:szCs w:val="23"/>
        </w:rPr>
      </w:pPr>
      <w:r w:rsidRPr="00417042">
        <w:rPr>
          <w:rFonts w:ascii="Arial" w:hAnsi="Arial" w:cs="Arial"/>
          <w:sz w:val="23"/>
          <w:szCs w:val="23"/>
        </w:rPr>
        <w:tab/>
        <w:t>...................................................</w:t>
      </w:r>
      <w:r w:rsidRPr="00417042">
        <w:rPr>
          <w:rFonts w:ascii="Arial" w:hAnsi="Arial" w:cs="Arial"/>
          <w:sz w:val="23"/>
          <w:szCs w:val="23"/>
        </w:rPr>
        <w:tab/>
      </w:r>
      <w:r w:rsidRPr="00417042">
        <w:rPr>
          <w:rFonts w:ascii="Arial" w:hAnsi="Arial" w:cs="Arial"/>
          <w:sz w:val="23"/>
          <w:szCs w:val="23"/>
        </w:rPr>
        <w:tab/>
      </w:r>
      <w:r w:rsidRPr="00417042">
        <w:rPr>
          <w:rFonts w:ascii="Arial" w:hAnsi="Arial" w:cs="Arial"/>
          <w:sz w:val="23"/>
          <w:szCs w:val="23"/>
        </w:rPr>
        <w:tab/>
        <w:t>................................................</w:t>
      </w:r>
    </w:p>
    <w:p w:rsidR="00F02620" w:rsidRDefault="00CD2673" w:rsidP="00604682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right" w:pos="9330"/>
        </w:tabs>
        <w:spacing w:after="113"/>
        <w:ind w:left="1416" w:firstLine="708"/>
        <w:jc w:val="both"/>
        <w:rPr>
          <w:rFonts w:ascii="Arial" w:hAnsi="Arial" w:cs="Arial"/>
          <w:i/>
          <w:sz w:val="23"/>
          <w:szCs w:val="23"/>
          <w:vertAlign w:val="superscript"/>
        </w:rPr>
      </w:pPr>
      <w:r w:rsidRPr="00417042">
        <w:rPr>
          <w:rFonts w:ascii="Arial" w:hAnsi="Arial" w:cs="Arial"/>
          <w:i/>
          <w:sz w:val="23"/>
          <w:szCs w:val="23"/>
          <w:vertAlign w:val="superscript"/>
        </w:rPr>
        <w:t>miejscowość, data</w:t>
      </w:r>
      <w:r w:rsidRPr="00417042">
        <w:rPr>
          <w:rFonts w:ascii="Arial" w:hAnsi="Arial" w:cs="Arial"/>
          <w:i/>
          <w:sz w:val="23"/>
          <w:szCs w:val="23"/>
          <w:vertAlign w:val="superscript"/>
        </w:rPr>
        <w:tab/>
      </w:r>
      <w:r w:rsidRPr="00417042">
        <w:rPr>
          <w:rFonts w:ascii="Arial" w:hAnsi="Arial" w:cs="Arial"/>
          <w:i/>
          <w:sz w:val="23"/>
          <w:szCs w:val="23"/>
          <w:vertAlign w:val="superscript"/>
        </w:rPr>
        <w:tab/>
      </w:r>
      <w:r w:rsidRPr="00417042">
        <w:rPr>
          <w:rFonts w:ascii="Arial" w:hAnsi="Arial" w:cs="Arial"/>
          <w:i/>
          <w:sz w:val="23"/>
          <w:szCs w:val="23"/>
          <w:vertAlign w:val="superscript"/>
        </w:rPr>
        <w:tab/>
      </w:r>
      <w:r w:rsidRPr="00417042">
        <w:rPr>
          <w:rFonts w:ascii="Arial" w:hAnsi="Arial" w:cs="Arial"/>
          <w:i/>
          <w:sz w:val="23"/>
          <w:szCs w:val="23"/>
          <w:vertAlign w:val="superscript"/>
        </w:rPr>
        <w:tab/>
      </w:r>
      <w:r w:rsidRPr="00417042">
        <w:rPr>
          <w:rFonts w:ascii="Arial" w:hAnsi="Arial" w:cs="Arial"/>
          <w:i/>
          <w:sz w:val="23"/>
          <w:szCs w:val="23"/>
          <w:vertAlign w:val="superscript"/>
        </w:rPr>
        <w:tab/>
        <w:t xml:space="preserve"> Podwykonawca  podpis</w:t>
      </w:r>
      <w:r w:rsidR="00604682">
        <w:rPr>
          <w:rFonts w:ascii="Arial" w:hAnsi="Arial" w:cs="Arial"/>
          <w:i/>
          <w:sz w:val="23"/>
          <w:szCs w:val="23"/>
          <w:vertAlign w:val="superscript"/>
        </w:rPr>
        <w:tab/>
      </w:r>
    </w:p>
    <w:p w:rsidR="00604682" w:rsidRDefault="00604682" w:rsidP="00604682">
      <w:pPr>
        <w:pStyle w:val="Standard"/>
        <w:spacing w:after="113"/>
        <w:jc w:val="both"/>
        <w:rPr>
          <w:rFonts w:ascii="Arial" w:hAnsi="Arial" w:cs="Arial"/>
        </w:rPr>
      </w:pPr>
    </w:p>
    <w:p w:rsidR="00604682" w:rsidRDefault="00604682" w:rsidP="00604682">
      <w:pPr>
        <w:pStyle w:val="Standard"/>
        <w:spacing w:after="113"/>
        <w:jc w:val="both"/>
        <w:rPr>
          <w:rFonts w:ascii="Arial" w:hAnsi="Arial" w:cs="Arial"/>
        </w:rPr>
      </w:pPr>
    </w:p>
    <w:p w:rsidR="00604682" w:rsidRPr="00417042" w:rsidRDefault="00604682" w:rsidP="00604682">
      <w:pPr>
        <w:pStyle w:val="Standard"/>
        <w:spacing w:after="113"/>
        <w:jc w:val="both"/>
      </w:pPr>
      <w:r w:rsidRPr="004C0ADF">
        <w:rPr>
          <w:rFonts w:ascii="Arial" w:hAnsi="Arial" w:cs="Arial"/>
        </w:rPr>
        <w:t>* Wybrać właściwe</w:t>
      </w:r>
    </w:p>
    <w:p w:rsidR="00604682" w:rsidRPr="00417042" w:rsidRDefault="00604682" w:rsidP="00604682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right" w:pos="9330"/>
        </w:tabs>
        <w:spacing w:after="113"/>
        <w:ind w:left="1416" w:firstLine="708"/>
        <w:jc w:val="both"/>
      </w:pPr>
    </w:p>
    <w:sectPr w:rsidR="00604682" w:rsidRPr="00417042" w:rsidSect="00A17D96">
      <w:footerReference w:type="default" r:id="rId7"/>
      <w:pgSz w:w="11906" w:h="16838"/>
      <w:pgMar w:top="708" w:right="1421" w:bottom="1134" w:left="1155" w:header="708" w:footer="98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EC9" w:rsidRDefault="00CE6EC9">
      <w:r>
        <w:separator/>
      </w:r>
    </w:p>
  </w:endnote>
  <w:endnote w:type="continuationSeparator" w:id="0">
    <w:p w:rsidR="00CE6EC9" w:rsidRDefault="00CE6E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  <w:sig w:usb0="00000000" w:usb1="00000000" w:usb2="00000000" w:usb3="00000000" w:csb0="00000000" w:csb1="00000000"/>
  </w:font>
  <w:font w:name="OpenSymbol, 'Arial Unicode MS'">
    <w:charset w:val="00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CCC" w:rsidRDefault="00FF3CCC">
    <w:pPr>
      <w:pStyle w:val="Standard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EC9" w:rsidRDefault="00CE6EC9">
      <w:r>
        <w:rPr>
          <w:color w:val="000000"/>
        </w:rPr>
        <w:separator/>
      </w:r>
    </w:p>
  </w:footnote>
  <w:footnote w:type="continuationSeparator" w:id="0">
    <w:p w:rsidR="00CE6EC9" w:rsidRDefault="00CE6E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67F17"/>
    <w:multiLevelType w:val="multilevel"/>
    <w:tmpl w:val="D4C4DD48"/>
    <w:styleLink w:val="WW8Num1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08D8668A"/>
    <w:multiLevelType w:val="multilevel"/>
    <w:tmpl w:val="EC8C3E48"/>
    <w:styleLink w:val="WW8Num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decimal"/>
      <w:lvlText w:val="%3)"/>
      <w:lvlJc w:val="left"/>
      <w:pPr>
        <w:ind w:left="737" w:hanging="397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0A2D09B9"/>
    <w:multiLevelType w:val="multilevel"/>
    <w:tmpl w:val="82FA2670"/>
    <w:styleLink w:val="WW8Num2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0AB91257"/>
    <w:multiLevelType w:val="multilevel"/>
    <w:tmpl w:val="739A454C"/>
    <w:styleLink w:val="WW8Num13"/>
    <w:lvl w:ilvl="0">
      <w:start w:val="3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0AD00DFB"/>
    <w:multiLevelType w:val="multilevel"/>
    <w:tmpl w:val="F032522E"/>
    <w:styleLink w:val="WW8Num34"/>
    <w:lvl w:ilvl="0">
      <w:numFmt w:val="bullet"/>
      <w:lvlText w:val=""/>
      <w:lvlJc w:val="left"/>
      <w:pPr>
        <w:ind w:left="720" w:hanging="360"/>
      </w:pPr>
      <w:rPr>
        <w:rFonts w:ascii="Symbol" w:hAnsi="Symbol"/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0B7254E4"/>
    <w:multiLevelType w:val="hybridMultilevel"/>
    <w:tmpl w:val="E89C27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E07504D"/>
    <w:multiLevelType w:val="multilevel"/>
    <w:tmpl w:val="D91A42DC"/>
    <w:styleLink w:val="WW8Num29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0F3D4F0C"/>
    <w:multiLevelType w:val="multilevel"/>
    <w:tmpl w:val="EA008C66"/>
    <w:styleLink w:val="WW8Num8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11B86632"/>
    <w:multiLevelType w:val="multilevel"/>
    <w:tmpl w:val="9C40F0D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sz w:val="22"/>
        <w:szCs w:val="22"/>
      </w:rPr>
    </w:lvl>
  </w:abstractNum>
  <w:abstractNum w:abstractNumId="9">
    <w:nsid w:val="1633586B"/>
    <w:multiLevelType w:val="multilevel"/>
    <w:tmpl w:val="70D8AF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0">
    <w:nsid w:val="1F4A069B"/>
    <w:multiLevelType w:val="multilevel"/>
    <w:tmpl w:val="4FF01EA6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hAnsi="Arial"/>
        <w:sz w:val="22"/>
        <w:szCs w:val="22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Arial" w:hAnsi="Arial"/>
        <w:sz w:val="22"/>
        <w:szCs w:val="22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Arial" w:hAnsi="Arial"/>
        <w:sz w:val="22"/>
        <w:szCs w:val="22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Arial" w:hAnsi="Arial"/>
        <w:sz w:val="22"/>
        <w:szCs w:val="22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Arial" w:hAnsi="Arial"/>
        <w:sz w:val="22"/>
        <w:szCs w:val="22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Arial" w:hAnsi="Arial"/>
        <w:sz w:val="22"/>
        <w:szCs w:val="22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Arial" w:hAnsi="Arial"/>
        <w:sz w:val="22"/>
        <w:szCs w:val="22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Arial" w:hAnsi="Arial"/>
        <w:sz w:val="22"/>
        <w:szCs w:val="22"/>
      </w:rPr>
    </w:lvl>
  </w:abstractNum>
  <w:abstractNum w:abstractNumId="11">
    <w:nsid w:val="1F750DC5"/>
    <w:multiLevelType w:val="multilevel"/>
    <w:tmpl w:val="00E80B8A"/>
    <w:styleLink w:val="WW8Num9"/>
    <w:lvl w:ilvl="0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964" w:hanging="34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201C77EA"/>
    <w:multiLevelType w:val="multilevel"/>
    <w:tmpl w:val="2CFC0D04"/>
    <w:styleLink w:val="WW8Num35"/>
    <w:lvl w:ilvl="0">
      <w:numFmt w:val="bullet"/>
      <w:lvlText w:val=""/>
      <w:lvlJc w:val="left"/>
      <w:pPr>
        <w:ind w:left="720" w:hanging="360"/>
      </w:pPr>
      <w:rPr>
        <w:rFonts w:ascii="Symbol" w:hAnsi="Symbol"/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28AE454E"/>
    <w:multiLevelType w:val="multilevel"/>
    <w:tmpl w:val="FA1A83EC"/>
    <w:styleLink w:val="WW8Num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>
    <w:nsid w:val="2E94117B"/>
    <w:multiLevelType w:val="multilevel"/>
    <w:tmpl w:val="B2FE3C92"/>
    <w:styleLink w:val="WW8Num2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30CE127B"/>
    <w:multiLevelType w:val="multilevel"/>
    <w:tmpl w:val="57D4F498"/>
    <w:styleLink w:val="WW8Num18"/>
    <w:lvl w:ilvl="0">
      <w:start w:val="1"/>
      <w:numFmt w:val="lowerLetter"/>
      <w:lvlText w:val="%1)"/>
      <w:lvlJc w:val="left"/>
      <w:pPr>
        <w:ind w:left="737" w:hanging="397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333068F9"/>
    <w:multiLevelType w:val="multilevel"/>
    <w:tmpl w:val="B008AF02"/>
    <w:styleLink w:val="WW8Num2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>
    <w:nsid w:val="38CD57F0"/>
    <w:multiLevelType w:val="multilevel"/>
    <w:tmpl w:val="9C4EEDBE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3EB151C8"/>
    <w:multiLevelType w:val="multilevel"/>
    <w:tmpl w:val="72E07862"/>
    <w:styleLink w:val="WW8Num30"/>
    <w:lvl w:ilvl="0">
      <w:start w:val="1"/>
      <w:numFmt w:val="decimal"/>
      <w:lvlText w:val="%1.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1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9">
    <w:nsid w:val="40C173B1"/>
    <w:multiLevelType w:val="hybridMultilevel"/>
    <w:tmpl w:val="37948F0C"/>
    <w:lvl w:ilvl="0" w:tplc="D8860FCA">
      <w:start w:val="1"/>
      <w:numFmt w:val="decimal"/>
      <w:lvlText w:val="%1)"/>
      <w:lvlJc w:val="left"/>
      <w:pPr>
        <w:ind w:left="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0">
    <w:nsid w:val="43B94F91"/>
    <w:multiLevelType w:val="multilevel"/>
    <w:tmpl w:val="86E20C98"/>
    <w:styleLink w:val="WW8Num2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>
    <w:nsid w:val="457E2839"/>
    <w:multiLevelType w:val="multilevel"/>
    <w:tmpl w:val="BB18226C"/>
    <w:styleLink w:val="WW8Num2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>
    <w:nsid w:val="481225C9"/>
    <w:multiLevelType w:val="multilevel"/>
    <w:tmpl w:val="B0543992"/>
    <w:styleLink w:val="WW8Num1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3">
    <w:nsid w:val="49923168"/>
    <w:multiLevelType w:val="multilevel"/>
    <w:tmpl w:val="630C4C04"/>
    <w:styleLink w:val="WW8Num2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>
    <w:nsid w:val="4A7A6CAD"/>
    <w:multiLevelType w:val="multilevel"/>
    <w:tmpl w:val="EBA02128"/>
    <w:styleLink w:val="WW8Num20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>
    <w:nsid w:val="50731E62"/>
    <w:multiLevelType w:val="multilevel"/>
    <w:tmpl w:val="8138D0C6"/>
    <w:styleLink w:val="WW8Num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>
    <w:nsid w:val="50CB40E7"/>
    <w:multiLevelType w:val="multilevel"/>
    <w:tmpl w:val="2BD051C8"/>
    <w:styleLink w:val="WWNum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1A571D7"/>
    <w:multiLevelType w:val="multilevel"/>
    <w:tmpl w:val="61C0607C"/>
    <w:lvl w:ilvl="0">
      <w:start w:val="1"/>
      <w:numFmt w:val="decimal"/>
      <w:lvlText w:val="%1)"/>
      <w:lvlJc w:val="left"/>
      <w:pPr>
        <w:ind w:left="900" w:hanging="360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>
    <w:nsid w:val="53A81E2D"/>
    <w:multiLevelType w:val="multilevel"/>
    <w:tmpl w:val="634E0F6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53F47E70"/>
    <w:multiLevelType w:val="multilevel"/>
    <w:tmpl w:val="CCD6A3FE"/>
    <w:styleLink w:val="WW8Num1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>
    <w:nsid w:val="5812768E"/>
    <w:multiLevelType w:val="multilevel"/>
    <w:tmpl w:val="82FA26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>
    <w:nsid w:val="58D661CF"/>
    <w:multiLevelType w:val="multilevel"/>
    <w:tmpl w:val="101C4C9E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hAnsi="Arial"/>
        <w:sz w:val="22"/>
        <w:szCs w:val="22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Arial" w:hAnsi="Arial"/>
        <w:sz w:val="22"/>
        <w:szCs w:val="22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Arial" w:hAnsi="Arial"/>
        <w:sz w:val="22"/>
        <w:szCs w:val="22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Arial" w:hAnsi="Arial"/>
        <w:sz w:val="22"/>
        <w:szCs w:val="22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Arial" w:hAnsi="Arial"/>
        <w:sz w:val="22"/>
        <w:szCs w:val="22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Arial" w:hAnsi="Arial"/>
        <w:sz w:val="22"/>
        <w:szCs w:val="22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Arial" w:hAnsi="Arial"/>
        <w:sz w:val="22"/>
        <w:szCs w:val="22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Arial" w:hAnsi="Arial"/>
        <w:sz w:val="22"/>
        <w:szCs w:val="22"/>
      </w:rPr>
    </w:lvl>
  </w:abstractNum>
  <w:abstractNum w:abstractNumId="32">
    <w:nsid w:val="5DE26E43"/>
    <w:multiLevelType w:val="multilevel"/>
    <w:tmpl w:val="B85C41AE"/>
    <w:styleLink w:val="WW8Num33"/>
    <w:lvl w:ilvl="0">
      <w:numFmt w:val="bullet"/>
      <w:lvlText w:val=""/>
      <w:lvlJc w:val="left"/>
      <w:pPr>
        <w:ind w:left="1155" w:hanging="360"/>
      </w:pPr>
      <w:rPr>
        <w:rFonts w:ascii="Symbol" w:hAnsi="Symbol"/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>
    <w:nsid w:val="62B46D5E"/>
    <w:multiLevelType w:val="multilevel"/>
    <w:tmpl w:val="FC60B226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hAnsi="Arial"/>
        <w:sz w:val="22"/>
        <w:szCs w:val="22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Arial" w:hAnsi="Arial"/>
        <w:sz w:val="22"/>
        <w:szCs w:val="22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Arial" w:hAnsi="Arial"/>
        <w:sz w:val="22"/>
        <w:szCs w:val="22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Arial" w:hAnsi="Arial"/>
        <w:sz w:val="22"/>
        <w:szCs w:val="22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Arial" w:hAnsi="Arial"/>
        <w:sz w:val="22"/>
        <w:szCs w:val="22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Arial" w:hAnsi="Arial"/>
        <w:sz w:val="22"/>
        <w:szCs w:val="22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Arial" w:hAnsi="Arial"/>
        <w:sz w:val="22"/>
        <w:szCs w:val="22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Arial" w:hAnsi="Arial"/>
        <w:sz w:val="22"/>
        <w:szCs w:val="22"/>
      </w:rPr>
    </w:lvl>
  </w:abstractNum>
  <w:abstractNum w:abstractNumId="34">
    <w:nsid w:val="62CE536C"/>
    <w:multiLevelType w:val="multilevel"/>
    <w:tmpl w:val="450AFD1C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>
    <w:nsid w:val="65913805"/>
    <w:multiLevelType w:val="multilevel"/>
    <w:tmpl w:val="A8A0738A"/>
    <w:styleLink w:val="Outline"/>
    <w:lvl w:ilvl="0">
      <w:start w:val="1"/>
      <w:numFmt w:val="decimal"/>
      <w:pStyle w:val="Nagwek1"/>
      <w:lvlText w:val="%1."/>
      <w:lvlJc w:val="left"/>
      <w:rPr>
        <w:rFonts w:ascii="Arial" w:hAnsi="Arial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decimal"/>
      <w:pStyle w:val="Nagwek3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36">
    <w:nsid w:val="674C287F"/>
    <w:multiLevelType w:val="multilevel"/>
    <w:tmpl w:val="A0488706"/>
    <w:styleLink w:val="WW8Num17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>
    <w:nsid w:val="67881CCA"/>
    <w:multiLevelType w:val="multilevel"/>
    <w:tmpl w:val="5ED6CFA2"/>
    <w:styleLink w:val="WW8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>
    <w:nsid w:val="680438A8"/>
    <w:multiLevelType w:val="multilevel"/>
    <w:tmpl w:val="A66633A8"/>
    <w:styleLink w:val="WW8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>
    <w:nsid w:val="69424B62"/>
    <w:multiLevelType w:val="multilevel"/>
    <w:tmpl w:val="889E8A7A"/>
    <w:styleLink w:val="WW8Num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0">
    <w:nsid w:val="6A5D4E76"/>
    <w:multiLevelType w:val="multilevel"/>
    <w:tmpl w:val="A9E4FFE6"/>
    <w:styleLink w:val="WW8Num1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1">
    <w:nsid w:val="6A7E20FF"/>
    <w:multiLevelType w:val="multilevel"/>
    <w:tmpl w:val="1D5A5C86"/>
    <w:styleLink w:val="WW8Num31"/>
    <w:lvl w:ilvl="0">
      <w:start w:val="1"/>
      <w:numFmt w:val="decimal"/>
      <w:lvlText w:val="%1.1"/>
      <w:lvlJc w:val="left"/>
      <w:pPr>
        <w:ind w:left="360" w:hanging="360"/>
      </w:pPr>
      <w:rPr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>
    <w:nsid w:val="6D44231F"/>
    <w:multiLevelType w:val="multilevel"/>
    <w:tmpl w:val="407C5A32"/>
    <w:styleLink w:val="WW8Num15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>
    <w:nsid w:val="6F282271"/>
    <w:multiLevelType w:val="multilevel"/>
    <w:tmpl w:val="FA52A552"/>
    <w:styleLink w:val="WW8Num3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>
    <w:nsid w:val="6F31768F"/>
    <w:multiLevelType w:val="multilevel"/>
    <w:tmpl w:val="5B566B4C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>
    <w:nsid w:val="73F72D09"/>
    <w:multiLevelType w:val="multilevel"/>
    <w:tmpl w:val="61C0607C"/>
    <w:lvl w:ilvl="0">
      <w:start w:val="1"/>
      <w:numFmt w:val="decimal"/>
      <w:lvlText w:val="%1)"/>
      <w:lvlJc w:val="left"/>
      <w:pPr>
        <w:ind w:left="900" w:hanging="360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6">
    <w:nsid w:val="75DF3EFB"/>
    <w:multiLevelType w:val="multilevel"/>
    <w:tmpl w:val="B1DAADF2"/>
    <w:styleLink w:val="WW8Num2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>
    <w:nsid w:val="76A85EAC"/>
    <w:multiLevelType w:val="multilevel"/>
    <w:tmpl w:val="61C0607C"/>
    <w:styleLink w:val="WW8Num10"/>
    <w:lvl w:ilvl="0">
      <w:start w:val="1"/>
      <w:numFmt w:val="decimal"/>
      <w:lvlText w:val="%1)"/>
      <w:lvlJc w:val="left"/>
      <w:pPr>
        <w:ind w:left="900" w:hanging="360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8">
    <w:nsid w:val="795A330D"/>
    <w:multiLevelType w:val="multilevel"/>
    <w:tmpl w:val="6B783898"/>
    <w:styleLink w:val="Numbering3"/>
    <w:lvl w:ilvl="0">
      <w:start w:val="1"/>
      <w:numFmt w:val="decimal"/>
      <w:suff w:val="space"/>
      <w:lvlText w:val=" %1 "/>
      <w:lvlJc w:val="left"/>
      <w:pPr>
        <w:ind w:left="283" w:hanging="283"/>
      </w:pPr>
      <w:rPr>
        <w:rFonts w:ascii="Arial" w:hAnsi="Arial"/>
        <w:sz w:val="22"/>
        <w:szCs w:val="22"/>
      </w:rPr>
    </w:lvl>
    <w:lvl w:ilvl="1">
      <w:start w:val="1"/>
      <w:numFmt w:val="decimal"/>
      <w:suff w:val="space"/>
      <w:lvlText w:val=" %1.%2 "/>
      <w:lvlJc w:val="left"/>
      <w:pPr>
        <w:ind w:left="1049" w:hanging="482"/>
      </w:pPr>
      <w:rPr>
        <w:rFonts w:ascii="Arial" w:hAnsi="Arial"/>
        <w:sz w:val="22"/>
        <w:szCs w:val="22"/>
      </w:rPr>
    </w:lvl>
    <w:lvl w:ilvl="2">
      <w:start w:val="1"/>
      <w:numFmt w:val="decimal"/>
      <w:suff w:val="space"/>
      <w:lvlText w:val=" %1.%2.%3 "/>
      <w:lvlJc w:val="left"/>
      <w:pPr>
        <w:ind w:left="1701" w:hanging="567"/>
      </w:pPr>
      <w:rPr>
        <w:rFonts w:ascii="Arial" w:hAnsi="Arial"/>
        <w:sz w:val="22"/>
        <w:szCs w:val="22"/>
      </w:rPr>
    </w:lvl>
    <w:lvl w:ilvl="3">
      <w:start w:val="1"/>
      <w:numFmt w:val="decimal"/>
      <w:suff w:val="space"/>
      <w:lvlText w:val=" %1.%2.%3.%4 "/>
      <w:lvlJc w:val="left"/>
      <w:pPr>
        <w:ind w:left="2665" w:hanging="851"/>
      </w:pPr>
      <w:rPr>
        <w:rFonts w:ascii="Arial" w:hAnsi="Arial"/>
        <w:sz w:val="22"/>
        <w:szCs w:val="22"/>
      </w:rPr>
    </w:lvl>
    <w:lvl w:ilvl="4">
      <w:start w:val="1"/>
      <w:numFmt w:val="decimal"/>
      <w:suff w:val="space"/>
      <w:lvlText w:val=" %1.%2.%3.%4.%5 "/>
      <w:lvlJc w:val="left"/>
      <w:pPr>
        <w:ind w:left="2551" w:hanging="170"/>
      </w:pPr>
      <w:rPr>
        <w:rFonts w:ascii="Arial" w:hAnsi="Arial"/>
        <w:sz w:val="22"/>
        <w:szCs w:val="22"/>
      </w:rPr>
    </w:lvl>
    <w:lvl w:ilvl="5">
      <w:start w:val="1"/>
      <w:numFmt w:val="decimal"/>
      <w:suff w:val="space"/>
      <w:lvlText w:val=" %1.%2.%3.%4.%5.%6 "/>
      <w:lvlJc w:val="left"/>
      <w:pPr>
        <w:ind w:left="10206" w:hanging="1701"/>
      </w:pPr>
      <w:rPr>
        <w:rFonts w:ascii="Arial" w:hAnsi="Arial"/>
        <w:sz w:val="22"/>
        <w:szCs w:val="22"/>
      </w:rPr>
    </w:lvl>
    <w:lvl w:ilvl="6">
      <w:start w:val="7"/>
      <w:numFmt w:val="decimal"/>
      <w:suff w:val="space"/>
      <w:lvlText w:val=" %1.%2.%3.%4.%5.%6.%7 "/>
      <w:lvlJc w:val="left"/>
      <w:pPr>
        <w:ind w:left="11907" w:hanging="1701"/>
      </w:pPr>
      <w:rPr>
        <w:rFonts w:ascii="Arial" w:hAnsi="Arial"/>
        <w:sz w:val="22"/>
        <w:szCs w:val="22"/>
      </w:rPr>
    </w:lvl>
    <w:lvl w:ilvl="7">
      <w:start w:val="8"/>
      <w:numFmt w:val="decimal"/>
      <w:suff w:val="space"/>
      <w:lvlText w:val=" %1.%2.%3.%4.%5.%6.%7.%8 "/>
      <w:lvlJc w:val="left"/>
      <w:pPr>
        <w:ind w:left="13608" w:hanging="1701"/>
      </w:pPr>
      <w:rPr>
        <w:rFonts w:ascii="Arial" w:hAnsi="Arial"/>
        <w:sz w:val="22"/>
        <w:szCs w:val="22"/>
      </w:rPr>
    </w:lvl>
    <w:lvl w:ilvl="8">
      <w:start w:val="9"/>
      <w:numFmt w:val="decimal"/>
      <w:suff w:val="space"/>
      <w:lvlText w:val=" %1.%2.%3.%4.%5.%6.%7.%8.%9 "/>
      <w:lvlJc w:val="left"/>
      <w:pPr>
        <w:ind w:left="15309" w:hanging="1701"/>
      </w:pPr>
      <w:rPr>
        <w:rFonts w:ascii="Arial" w:hAnsi="Arial"/>
        <w:sz w:val="22"/>
        <w:szCs w:val="22"/>
      </w:rPr>
    </w:lvl>
  </w:abstractNum>
  <w:abstractNum w:abstractNumId="49">
    <w:nsid w:val="7A210627"/>
    <w:multiLevelType w:val="multilevel"/>
    <w:tmpl w:val="4A922C1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>
    <w:nsid w:val="7C6C7D3F"/>
    <w:multiLevelType w:val="multilevel"/>
    <w:tmpl w:val="3D3A3940"/>
    <w:styleLink w:val="WW8Num11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1">
    <w:nsid w:val="7D51617A"/>
    <w:multiLevelType w:val="multilevel"/>
    <w:tmpl w:val="C310F77E"/>
    <w:styleLink w:val="WW8Num26"/>
    <w:lvl w:ilvl="0">
      <w:start w:val="1"/>
      <w:numFmt w:val="decimal"/>
      <w:pStyle w:val="UmowaStandardowy"/>
      <w:lvlText w:val="%1"/>
      <w:lvlJc w:val="left"/>
      <w:rPr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624" w:hanging="624"/>
      </w:pPr>
      <w:rPr>
        <w:b/>
        <w:i w:val="0"/>
      </w:rPr>
    </w:lvl>
    <w:lvl w:ilvl="2">
      <w:start w:val="1"/>
      <w:numFmt w:val="decimal"/>
      <w:lvlText w:val="%1.%2.%3"/>
      <w:lvlJc w:val="left"/>
      <w:pPr>
        <w:ind w:left="624" w:hanging="624"/>
      </w:pPr>
      <w:rPr>
        <w:b/>
        <w:i w:val="0"/>
      </w:rPr>
    </w:lvl>
    <w:lvl w:ilvl="3">
      <w:start w:val="1"/>
      <w:numFmt w:val="lowerLetter"/>
      <w:lvlText w:val="%4)"/>
      <w:lvlJc w:val="left"/>
      <w:pPr>
        <w:ind w:left="624" w:hanging="397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800" w:hanging="1800"/>
      </w:pPr>
    </w:lvl>
    <w:lvl w:ilvl="6">
      <w:start w:val="1"/>
      <w:numFmt w:val="decimal"/>
      <w:lvlText w:val="%1.%2.%3.%4.%5.%6.%7"/>
      <w:lvlJc w:val="left"/>
      <w:pPr>
        <w:ind w:left="2160" w:hanging="216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520" w:hanging="2520"/>
      </w:pPr>
    </w:lvl>
  </w:abstractNum>
  <w:num w:numId="1">
    <w:abstractNumId w:val="35"/>
  </w:num>
  <w:num w:numId="2">
    <w:abstractNumId w:val="48"/>
  </w:num>
  <w:num w:numId="3">
    <w:abstractNumId w:val="22"/>
  </w:num>
  <w:num w:numId="4">
    <w:abstractNumId w:val="46"/>
  </w:num>
  <w:num w:numId="5">
    <w:abstractNumId w:val="25"/>
  </w:num>
  <w:num w:numId="6">
    <w:abstractNumId w:val="44"/>
  </w:num>
  <w:num w:numId="7">
    <w:abstractNumId w:val="37"/>
  </w:num>
  <w:num w:numId="8">
    <w:abstractNumId w:val="1"/>
  </w:num>
  <w:num w:numId="9">
    <w:abstractNumId w:val="38"/>
  </w:num>
  <w:num w:numId="10">
    <w:abstractNumId w:val="7"/>
  </w:num>
  <w:num w:numId="11">
    <w:abstractNumId w:val="11"/>
  </w:num>
  <w:num w:numId="12">
    <w:abstractNumId w:val="47"/>
  </w:num>
  <w:num w:numId="13">
    <w:abstractNumId w:val="50"/>
  </w:num>
  <w:num w:numId="14">
    <w:abstractNumId w:val="39"/>
  </w:num>
  <w:num w:numId="15">
    <w:abstractNumId w:val="3"/>
  </w:num>
  <w:num w:numId="16">
    <w:abstractNumId w:val="40"/>
  </w:num>
  <w:num w:numId="17">
    <w:abstractNumId w:val="42"/>
  </w:num>
  <w:num w:numId="18">
    <w:abstractNumId w:val="29"/>
  </w:num>
  <w:num w:numId="19">
    <w:abstractNumId w:val="36"/>
  </w:num>
  <w:num w:numId="20">
    <w:abstractNumId w:val="15"/>
  </w:num>
  <w:num w:numId="21">
    <w:abstractNumId w:val="0"/>
  </w:num>
  <w:num w:numId="22">
    <w:abstractNumId w:val="24"/>
  </w:num>
  <w:num w:numId="23">
    <w:abstractNumId w:val="16"/>
  </w:num>
  <w:num w:numId="24">
    <w:abstractNumId w:val="13"/>
  </w:num>
  <w:num w:numId="25">
    <w:abstractNumId w:val="20"/>
  </w:num>
  <w:num w:numId="26">
    <w:abstractNumId w:val="23"/>
  </w:num>
  <w:num w:numId="27">
    <w:abstractNumId w:val="21"/>
  </w:num>
  <w:num w:numId="28">
    <w:abstractNumId w:val="51"/>
  </w:num>
  <w:num w:numId="29">
    <w:abstractNumId w:val="14"/>
  </w:num>
  <w:num w:numId="30">
    <w:abstractNumId w:val="2"/>
  </w:num>
  <w:num w:numId="31">
    <w:abstractNumId w:val="6"/>
  </w:num>
  <w:num w:numId="32">
    <w:abstractNumId w:val="18"/>
  </w:num>
  <w:num w:numId="33">
    <w:abstractNumId w:val="41"/>
  </w:num>
  <w:num w:numId="34">
    <w:abstractNumId w:val="43"/>
  </w:num>
  <w:num w:numId="35">
    <w:abstractNumId w:val="32"/>
  </w:num>
  <w:num w:numId="36">
    <w:abstractNumId w:val="4"/>
  </w:num>
  <w:num w:numId="37">
    <w:abstractNumId w:val="12"/>
  </w:num>
  <w:num w:numId="38">
    <w:abstractNumId w:val="26"/>
  </w:num>
  <w:num w:numId="39">
    <w:abstractNumId w:val="43"/>
    <w:lvlOverride w:ilvl="0">
      <w:startOverride w:val="1"/>
    </w:lvlOverride>
  </w:num>
  <w:num w:numId="40">
    <w:abstractNumId w:val="28"/>
  </w:num>
  <w:num w:numId="41">
    <w:abstractNumId w:val="43"/>
    <w:lvlOverride w:ilvl="0">
      <w:startOverride w:val="4"/>
    </w:lvlOverride>
  </w:num>
  <w:num w:numId="42">
    <w:abstractNumId w:val="9"/>
  </w:num>
  <w:num w:numId="43">
    <w:abstractNumId w:val="44"/>
    <w:lvlOverride w:ilvl="0">
      <w:startOverride w:val="1"/>
    </w:lvlOverride>
  </w:num>
  <w:num w:numId="44">
    <w:abstractNumId w:val="37"/>
    <w:lvlOverride w:ilvl="0">
      <w:startOverride w:val="1"/>
    </w:lvlOverride>
  </w:num>
  <w:num w:numId="45">
    <w:abstractNumId w:val="6"/>
    <w:lvlOverride w:ilvl="0">
      <w:startOverride w:val="1"/>
    </w:lvlOverride>
  </w:num>
  <w:num w:numId="46">
    <w:abstractNumId w:val="2"/>
    <w:lvlOverride w:ilvl="0">
      <w:startOverride w:val="1"/>
    </w:lvlOverride>
  </w:num>
  <w:num w:numId="47">
    <w:abstractNumId w:val="8"/>
  </w:num>
  <w:num w:numId="48">
    <w:abstractNumId w:val="49"/>
  </w:num>
  <w:num w:numId="49">
    <w:abstractNumId w:val="10"/>
  </w:num>
  <w:num w:numId="50">
    <w:abstractNumId w:val="34"/>
  </w:num>
  <w:num w:numId="51">
    <w:abstractNumId w:val="31"/>
  </w:num>
  <w:num w:numId="52">
    <w:abstractNumId w:val="17"/>
  </w:num>
  <w:num w:numId="53">
    <w:abstractNumId w:val="33"/>
  </w:num>
  <w:num w:numId="54">
    <w:abstractNumId w:val="1"/>
    <w:lvlOverride w:ilvl="0">
      <w:startOverride w:val="1"/>
    </w:lvlOverride>
  </w:num>
  <w:num w:numId="55">
    <w:abstractNumId w:val="11"/>
    <w:lvlOverride w:ilvl="0">
      <w:startOverride w:val="1"/>
    </w:lvlOverride>
  </w:num>
  <w:num w:numId="56">
    <w:abstractNumId w:val="47"/>
    <w:lvlOverride w:ilvl="0">
      <w:startOverride w:val="1"/>
    </w:lvlOverride>
  </w:num>
  <w:num w:numId="57">
    <w:abstractNumId w:val="50"/>
    <w:lvlOverride w:ilvl="0">
      <w:startOverride w:val="1"/>
    </w:lvlOverride>
  </w:num>
  <w:num w:numId="58">
    <w:abstractNumId w:val="3"/>
    <w:lvlOverride w:ilvl="0">
      <w:startOverride w:val="3"/>
    </w:lvlOverride>
  </w:num>
  <w:num w:numId="59">
    <w:abstractNumId w:val="40"/>
    <w:lvlOverride w:ilvl="0">
      <w:startOverride w:val="1"/>
    </w:lvlOverride>
  </w:num>
  <w:num w:numId="60">
    <w:abstractNumId w:val="14"/>
    <w:lvlOverride w:ilvl="0">
      <w:startOverride w:val="1"/>
    </w:lvlOverride>
  </w:num>
  <w:num w:numId="61">
    <w:abstractNumId w:val="42"/>
    <w:lvlOverride w:ilvl="0">
      <w:startOverride w:val="1"/>
    </w:lvlOverride>
  </w:num>
  <w:num w:numId="62">
    <w:abstractNumId w:val="29"/>
    <w:lvlOverride w:ilvl="0">
      <w:startOverride w:val="1"/>
    </w:lvlOverride>
  </w:num>
  <w:num w:numId="63">
    <w:abstractNumId w:val="36"/>
    <w:lvlOverride w:ilvl="0">
      <w:startOverride w:val="1"/>
    </w:lvlOverride>
  </w:num>
  <w:num w:numId="64">
    <w:abstractNumId w:val="15"/>
    <w:lvlOverride w:ilvl="0">
      <w:startOverride w:val="1"/>
    </w:lvlOverride>
  </w:num>
  <w:num w:numId="65">
    <w:abstractNumId w:val="0"/>
    <w:lvlOverride w:ilvl="0">
      <w:startOverride w:val="1"/>
    </w:lvlOverride>
  </w:num>
  <w:num w:numId="66">
    <w:abstractNumId w:val="24"/>
    <w:lvlOverride w:ilvl="0">
      <w:startOverride w:val="2"/>
    </w:lvlOverride>
  </w:num>
  <w:num w:numId="67">
    <w:abstractNumId w:val="16"/>
    <w:lvlOverride w:ilvl="0">
      <w:startOverride w:val="1"/>
    </w:lvlOverride>
  </w:num>
  <w:num w:numId="68">
    <w:abstractNumId w:val="13"/>
    <w:lvlOverride w:ilvl="0">
      <w:startOverride w:val="1"/>
    </w:lvlOverride>
  </w:num>
  <w:num w:numId="69">
    <w:abstractNumId w:val="20"/>
    <w:lvlOverride w:ilvl="0">
      <w:startOverride w:val="1"/>
    </w:lvlOverride>
  </w:num>
  <w:num w:numId="70">
    <w:abstractNumId w:val="23"/>
    <w:lvlOverride w:ilvl="0">
      <w:startOverride w:val="1"/>
    </w:lvlOverride>
  </w:num>
  <w:num w:numId="71">
    <w:abstractNumId w:val="21"/>
    <w:lvlOverride w:ilvl="0">
      <w:startOverride w:val="1"/>
    </w:lvlOverride>
  </w:num>
  <w:num w:numId="72">
    <w:abstractNumId w:val="19"/>
  </w:num>
  <w:num w:numId="73">
    <w:abstractNumId w:val="30"/>
  </w:num>
  <w:num w:numId="74">
    <w:abstractNumId w:val="5"/>
  </w:num>
  <w:num w:numId="75">
    <w:abstractNumId w:val="27"/>
  </w:num>
  <w:num w:numId="76">
    <w:abstractNumId w:val="45"/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2620"/>
    <w:rsid w:val="000273C9"/>
    <w:rsid w:val="00081591"/>
    <w:rsid w:val="001A3457"/>
    <w:rsid w:val="00225FE2"/>
    <w:rsid w:val="0023008D"/>
    <w:rsid w:val="002C7C26"/>
    <w:rsid w:val="002D276C"/>
    <w:rsid w:val="002E0BB2"/>
    <w:rsid w:val="002E51EF"/>
    <w:rsid w:val="003041EB"/>
    <w:rsid w:val="003209D1"/>
    <w:rsid w:val="0032748C"/>
    <w:rsid w:val="00344473"/>
    <w:rsid w:val="003469C9"/>
    <w:rsid w:val="00374B9D"/>
    <w:rsid w:val="003C48B1"/>
    <w:rsid w:val="00405DD6"/>
    <w:rsid w:val="0041189B"/>
    <w:rsid w:val="004127ED"/>
    <w:rsid w:val="00417042"/>
    <w:rsid w:val="00486F3D"/>
    <w:rsid w:val="004D065B"/>
    <w:rsid w:val="0053522E"/>
    <w:rsid w:val="005A437C"/>
    <w:rsid w:val="005B521C"/>
    <w:rsid w:val="005D6AC2"/>
    <w:rsid w:val="005F7B9D"/>
    <w:rsid w:val="00604682"/>
    <w:rsid w:val="0060749E"/>
    <w:rsid w:val="00614CB6"/>
    <w:rsid w:val="00627BAB"/>
    <w:rsid w:val="00636C23"/>
    <w:rsid w:val="006438EC"/>
    <w:rsid w:val="0067201C"/>
    <w:rsid w:val="006A1DF8"/>
    <w:rsid w:val="006A35FF"/>
    <w:rsid w:val="006D0633"/>
    <w:rsid w:val="006F6F30"/>
    <w:rsid w:val="00751AF9"/>
    <w:rsid w:val="00787841"/>
    <w:rsid w:val="007C4EA8"/>
    <w:rsid w:val="007E4FA6"/>
    <w:rsid w:val="007F2D86"/>
    <w:rsid w:val="00874CE6"/>
    <w:rsid w:val="008C6CE6"/>
    <w:rsid w:val="008D348F"/>
    <w:rsid w:val="008E054E"/>
    <w:rsid w:val="00922D33"/>
    <w:rsid w:val="0093660C"/>
    <w:rsid w:val="009513AC"/>
    <w:rsid w:val="00954883"/>
    <w:rsid w:val="00965C5E"/>
    <w:rsid w:val="00982AA1"/>
    <w:rsid w:val="009D2C7F"/>
    <w:rsid w:val="009E571D"/>
    <w:rsid w:val="009E6F37"/>
    <w:rsid w:val="00A048AD"/>
    <w:rsid w:val="00A174C4"/>
    <w:rsid w:val="00A17D96"/>
    <w:rsid w:val="00A31231"/>
    <w:rsid w:val="00A703E9"/>
    <w:rsid w:val="00A83745"/>
    <w:rsid w:val="00A92023"/>
    <w:rsid w:val="00AC7860"/>
    <w:rsid w:val="00AD375D"/>
    <w:rsid w:val="00AE3129"/>
    <w:rsid w:val="00B31E06"/>
    <w:rsid w:val="00B52B80"/>
    <w:rsid w:val="00B87716"/>
    <w:rsid w:val="00BA5D00"/>
    <w:rsid w:val="00BC3A54"/>
    <w:rsid w:val="00C54225"/>
    <w:rsid w:val="00C6768C"/>
    <w:rsid w:val="00C84643"/>
    <w:rsid w:val="00C916FE"/>
    <w:rsid w:val="00C97B81"/>
    <w:rsid w:val="00CB58E6"/>
    <w:rsid w:val="00CD2673"/>
    <w:rsid w:val="00CE6EC9"/>
    <w:rsid w:val="00D47EEE"/>
    <w:rsid w:val="00D75869"/>
    <w:rsid w:val="00DC2A00"/>
    <w:rsid w:val="00E2236D"/>
    <w:rsid w:val="00E407C2"/>
    <w:rsid w:val="00E472DF"/>
    <w:rsid w:val="00E8021C"/>
    <w:rsid w:val="00E81F2C"/>
    <w:rsid w:val="00E911F8"/>
    <w:rsid w:val="00EB12C6"/>
    <w:rsid w:val="00EB16B2"/>
    <w:rsid w:val="00ED1F1B"/>
    <w:rsid w:val="00ED5435"/>
    <w:rsid w:val="00EE0DF4"/>
    <w:rsid w:val="00EE7177"/>
    <w:rsid w:val="00EF7DB9"/>
    <w:rsid w:val="00F02620"/>
    <w:rsid w:val="00F2317D"/>
    <w:rsid w:val="00F4682D"/>
    <w:rsid w:val="00F47E24"/>
    <w:rsid w:val="00F72486"/>
    <w:rsid w:val="00FC0CB4"/>
    <w:rsid w:val="00FD332A"/>
    <w:rsid w:val="00FE026E"/>
    <w:rsid w:val="00FF17A9"/>
    <w:rsid w:val="00FF3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01C"/>
    <w:pPr>
      <w:suppressAutoHyphens/>
    </w:pPr>
  </w:style>
  <w:style w:type="paragraph" w:styleId="Nagwek1">
    <w:name w:val="heading 1"/>
    <w:basedOn w:val="Standard"/>
    <w:next w:val="Standard"/>
    <w:uiPriority w:val="9"/>
    <w:qFormat/>
    <w:rsid w:val="0067201C"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Standard"/>
    <w:next w:val="Standard"/>
    <w:uiPriority w:val="9"/>
    <w:unhideWhenUsed/>
    <w:qFormat/>
    <w:rsid w:val="0067201C"/>
    <w:pPr>
      <w:keepNext/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Standard"/>
    <w:next w:val="Standard"/>
    <w:uiPriority w:val="9"/>
    <w:unhideWhenUsed/>
    <w:qFormat/>
    <w:rsid w:val="0067201C"/>
    <w:pPr>
      <w:keepNext/>
      <w:numPr>
        <w:ilvl w:val="2"/>
        <w:numId w:val="1"/>
      </w:numPr>
      <w:spacing w:before="120" w:after="120" w:line="360" w:lineRule="auto"/>
      <w:jc w:val="right"/>
      <w:outlineLvl w:val="2"/>
    </w:pPr>
    <w:rPr>
      <w:b/>
      <w:sz w:val="24"/>
    </w:rPr>
  </w:style>
  <w:style w:type="paragraph" w:styleId="Nagwek4">
    <w:name w:val="heading 4"/>
    <w:basedOn w:val="Standard"/>
    <w:next w:val="Standard"/>
    <w:uiPriority w:val="9"/>
    <w:semiHidden/>
    <w:unhideWhenUsed/>
    <w:qFormat/>
    <w:rsid w:val="0067201C"/>
    <w:pPr>
      <w:keepNext/>
      <w:tabs>
        <w:tab w:val="left" w:pos="709"/>
      </w:tabs>
      <w:spacing w:before="120" w:after="120"/>
      <w:outlineLvl w:val="3"/>
    </w:pPr>
    <w:rPr>
      <w:sz w:val="24"/>
    </w:rPr>
  </w:style>
  <w:style w:type="paragraph" w:styleId="Nagwek5">
    <w:name w:val="heading 5"/>
    <w:basedOn w:val="Standard"/>
    <w:next w:val="Standard"/>
    <w:uiPriority w:val="9"/>
    <w:semiHidden/>
    <w:unhideWhenUsed/>
    <w:qFormat/>
    <w:rsid w:val="0067201C"/>
    <w:pPr>
      <w:keepNext/>
      <w:tabs>
        <w:tab w:val="left" w:pos="1418"/>
      </w:tabs>
      <w:spacing w:before="60"/>
      <w:outlineLvl w:val="4"/>
    </w:pPr>
    <w:rPr>
      <w:sz w:val="24"/>
    </w:rPr>
  </w:style>
  <w:style w:type="paragraph" w:styleId="Nagwek6">
    <w:name w:val="heading 6"/>
    <w:basedOn w:val="Standard"/>
    <w:next w:val="Standard"/>
    <w:uiPriority w:val="9"/>
    <w:semiHidden/>
    <w:unhideWhenUsed/>
    <w:qFormat/>
    <w:rsid w:val="0067201C"/>
    <w:pPr>
      <w:keepNext/>
      <w:spacing w:before="60"/>
      <w:outlineLvl w:val="5"/>
    </w:pPr>
    <w:rPr>
      <w:sz w:val="24"/>
    </w:rPr>
  </w:style>
  <w:style w:type="paragraph" w:styleId="Nagwek7">
    <w:name w:val="heading 7"/>
    <w:basedOn w:val="Standard"/>
    <w:next w:val="Standard"/>
    <w:rsid w:val="0067201C"/>
    <w:pPr>
      <w:keepNext/>
      <w:spacing w:before="60"/>
      <w:outlineLvl w:val="6"/>
    </w:pPr>
    <w:rPr>
      <w:i/>
      <w:sz w:val="22"/>
    </w:rPr>
  </w:style>
  <w:style w:type="paragraph" w:styleId="Nagwek8">
    <w:name w:val="heading 8"/>
    <w:basedOn w:val="Standard"/>
    <w:next w:val="Standard"/>
    <w:rsid w:val="0067201C"/>
    <w:pPr>
      <w:numPr>
        <w:ilvl w:val="7"/>
        <w:numId w:val="1"/>
      </w:numPr>
      <w:tabs>
        <w:tab w:val="left" w:pos="-9360"/>
      </w:tabs>
      <w:spacing w:before="240" w:after="60"/>
      <w:outlineLvl w:val="7"/>
    </w:pPr>
    <w:rPr>
      <w:rFonts w:ascii="Arial" w:eastAsia="Arial" w:hAnsi="Arial" w:cs="Arial"/>
      <w:i/>
      <w:sz w:val="24"/>
    </w:rPr>
  </w:style>
  <w:style w:type="paragraph" w:styleId="Nagwek9">
    <w:name w:val="heading 9"/>
    <w:basedOn w:val="Standard"/>
    <w:next w:val="Standard"/>
    <w:rsid w:val="0067201C"/>
    <w:pPr>
      <w:numPr>
        <w:ilvl w:val="8"/>
        <w:numId w:val="1"/>
      </w:numPr>
      <w:tabs>
        <w:tab w:val="left" w:pos="-10800"/>
      </w:tabs>
      <w:spacing w:before="240" w:after="60"/>
      <w:outlineLvl w:val="8"/>
    </w:pPr>
    <w:rPr>
      <w:rFonts w:ascii="Arial" w:eastAsia="Arial" w:hAnsi="Arial" w:cs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Outline">
    <w:name w:val="Outline"/>
    <w:basedOn w:val="Bezlisty"/>
    <w:rsid w:val="0067201C"/>
    <w:pPr>
      <w:numPr>
        <w:numId w:val="1"/>
      </w:numPr>
    </w:pPr>
  </w:style>
  <w:style w:type="paragraph" w:customStyle="1" w:styleId="Standard">
    <w:name w:val="Standard"/>
    <w:rsid w:val="0067201C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rsid w:val="0067201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67201C"/>
    <w:pPr>
      <w:spacing w:line="360" w:lineRule="auto"/>
    </w:pPr>
    <w:rPr>
      <w:color w:val="000000"/>
      <w:sz w:val="28"/>
    </w:rPr>
  </w:style>
  <w:style w:type="paragraph" w:styleId="Lista">
    <w:name w:val="List"/>
    <w:basedOn w:val="Standard"/>
    <w:rsid w:val="0067201C"/>
    <w:pPr>
      <w:ind w:left="283" w:hanging="283"/>
    </w:pPr>
  </w:style>
  <w:style w:type="paragraph" w:styleId="Legenda">
    <w:name w:val="caption"/>
    <w:basedOn w:val="Standard"/>
    <w:qFormat/>
    <w:rsid w:val="0067201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67201C"/>
    <w:pPr>
      <w:suppressLineNumbers/>
    </w:pPr>
    <w:rPr>
      <w:rFonts w:cs="Tahoma"/>
    </w:rPr>
  </w:style>
  <w:style w:type="paragraph" w:customStyle="1" w:styleId="Nagwek20">
    <w:name w:val="Nagłówek2"/>
    <w:basedOn w:val="Standard"/>
    <w:next w:val="Textbody"/>
    <w:rsid w:val="0067201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Standard"/>
    <w:rsid w:val="0067201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Standard"/>
    <w:next w:val="Textbody"/>
    <w:rsid w:val="0067201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Standard"/>
    <w:rsid w:val="0067201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komentarza1">
    <w:name w:val="Tekst komentarza1"/>
    <w:basedOn w:val="Standard"/>
    <w:rsid w:val="0067201C"/>
  </w:style>
  <w:style w:type="paragraph" w:styleId="Tekstdymka">
    <w:name w:val="Balloon Text"/>
    <w:basedOn w:val="Standard"/>
    <w:rsid w:val="0067201C"/>
    <w:rPr>
      <w:rFonts w:ascii="Tahoma" w:eastAsia="Tahoma" w:hAnsi="Tahoma" w:cs="Tahoma"/>
      <w:sz w:val="16"/>
      <w:szCs w:val="16"/>
    </w:rPr>
  </w:style>
  <w:style w:type="paragraph" w:styleId="Stopka">
    <w:name w:val="footer"/>
    <w:basedOn w:val="Standard"/>
    <w:rsid w:val="0067201C"/>
    <w:rPr>
      <w:rFonts w:ascii="Arial" w:eastAsia="Arial" w:hAnsi="Arial" w:cs="Arial"/>
      <w:sz w:val="16"/>
      <w:lang w:val="fr-FR"/>
    </w:rPr>
  </w:style>
  <w:style w:type="paragraph" w:customStyle="1" w:styleId="Tekstpodstawowy21">
    <w:name w:val="Tekst podstawowy 21"/>
    <w:basedOn w:val="Standard"/>
    <w:rsid w:val="0067201C"/>
    <w:pPr>
      <w:widowControl w:val="0"/>
      <w:spacing w:line="360" w:lineRule="auto"/>
      <w:jc w:val="both"/>
    </w:pPr>
    <w:rPr>
      <w:sz w:val="24"/>
    </w:rPr>
  </w:style>
  <w:style w:type="paragraph" w:customStyle="1" w:styleId="Tekstpodstawowy31">
    <w:name w:val="Tekst podstawowy 31"/>
    <w:basedOn w:val="Standard"/>
    <w:rsid w:val="0067201C"/>
    <w:pPr>
      <w:jc w:val="both"/>
    </w:pPr>
    <w:rPr>
      <w:i/>
      <w:sz w:val="24"/>
    </w:rPr>
  </w:style>
  <w:style w:type="paragraph" w:styleId="Podtytu">
    <w:name w:val="Subtitle"/>
    <w:basedOn w:val="Nagwek10"/>
    <w:next w:val="Textbody"/>
    <w:uiPriority w:val="11"/>
    <w:qFormat/>
    <w:rsid w:val="0067201C"/>
    <w:pPr>
      <w:jc w:val="center"/>
    </w:pPr>
    <w:rPr>
      <w:i/>
      <w:iCs/>
    </w:rPr>
  </w:style>
  <w:style w:type="paragraph" w:customStyle="1" w:styleId="Textbodyindent">
    <w:name w:val="Text body indent"/>
    <w:basedOn w:val="Standard"/>
    <w:rsid w:val="0067201C"/>
    <w:pPr>
      <w:widowControl w:val="0"/>
      <w:spacing w:line="360" w:lineRule="auto"/>
      <w:ind w:left="426"/>
      <w:jc w:val="both"/>
    </w:pPr>
    <w:rPr>
      <w:sz w:val="24"/>
    </w:rPr>
  </w:style>
  <w:style w:type="paragraph" w:customStyle="1" w:styleId="UmowaNaglowek1">
    <w:name w:val="Umowa Naglowek 1"/>
    <w:basedOn w:val="Standard"/>
    <w:rsid w:val="0067201C"/>
    <w:pPr>
      <w:keepNext/>
      <w:suppressAutoHyphens w:val="0"/>
      <w:spacing w:before="240" w:after="120" w:line="300" w:lineRule="exact"/>
      <w:jc w:val="center"/>
    </w:pPr>
    <w:rPr>
      <w:rFonts w:ascii="Arial" w:eastAsia="Arial" w:hAnsi="Arial" w:cs="Tahoma"/>
      <w:b/>
      <w:caps/>
      <w:sz w:val="18"/>
    </w:rPr>
  </w:style>
  <w:style w:type="paragraph" w:customStyle="1" w:styleId="UmowaStandardowy">
    <w:name w:val="Umowa Standardowy"/>
    <w:basedOn w:val="Standard"/>
    <w:rsid w:val="0067201C"/>
    <w:pPr>
      <w:numPr>
        <w:numId w:val="28"/>
      </w:numPr>
      <w:suppressAutoHyphens w:val="0"/>
      <w:spacing w:after="120"/>
      <w:jc w:val="both"/>
    </w:pPr>
    <w:rPr>
      <w:rFonts w:ascii="Arial" w:eastAsia="Arial" w:hAnsi="Arial" w:cs="Arial"/>
      <w:sz w:val="18"/>
    </w:rPr>
  </w:style>
  <w:style w:type="paragraph" w:customStyle="1" w:styleId="Tekstkomentarza2">
    <w:name w:val="Tekst komentarza2"/>
    <w:basedOn w:val="Standard"/>
    <w:rsid w:val="0067201C"/>
  </w:style>
  <w:style w:type="paragraph" w:styleId="Tematkomentarza">
    <w:name w:val="annotation subject"/>
    <w:basedOn w:val="Tekstkomentarza2"/>
    <w:next w:val="Tekstkomentarza2"/>
    <w:rsid w:val="0067201C"/>
    <w:rPr>
      <w:b/>
      <w:bCs/>
    </w:rPr>
  </w:style>
  <w:style w:type="paragraph" w:customStyle="1" w:styleId="Zwykytekst1">
    <w:name w:val="Zwykły tekst1"/>
    <w:basedOn w:val="Standard"/>
    <w:rsid w:val="0067201C"/>
    <w:pPr>
      <w:suppressAutoHyphens w:val="0"/>
    </w:pPr>
    <w:rPr>
      <w:rFonts w:ascii="Courier New" w:eastAsia="Courier New" w:hAnsi="Courier New" w:cs="Courier New"/>
    </w:rPr>
  </w:style>
  <w:style w:type="paragraph" w:styleId="Poprawka">
    <w:name w:val="Revision"/>
    <w:rsid w:val="0067201C"/>
    <w:pPr>
      <w:widowControl/>
      <w:suppressAutoHyphens/>
    </w:pPr>
    <w:rPr>
      <w:rFonts w:eastAsia="Arial" w:cs="Times New Roman"/>
      <w:sz w:val="20"/>
      <w:szCs w:val="20"/>
      <w:lang w:bidi="ar-SA"/>
    </w:rPr>
  </w:style>
  <w:style w:type="paragraph" w:customStyle="1" w:styleId="Tekstpodstawowy32">
    <w:name w:val="Tekst podstawowy 32"/>
    <w:basedOn w:val="Standard"/>
    <w:rsid w:val="0067201C"/>
    <w:pPr>
      <w:spacing w:after="120"/>
    </w:pPr>
    <w:rPr>
      <w:sz w:val="16"/>
      <w:szCs w:val="16"/>
    </w:rPr>
  </w:style>
  <w:style w:type="paragraph" w:styleId="Akapitzlist">
    <w:name w:val="List Paragraph"/>
    <w:basedOn w:val="Standard"/>
    <w:rsid w:val="0067201C"/>
    <w:pPr>
      <w:spacing w:after="160"/>
      <w:ind w:left="720"/>
    </w:pPr>
  </w:style>
  <w:style w:type="paragraph" w:customStyle="1" w:styleId="SIWZpkt">
    <w:name w:val="SIWZ pkt"/>
    <w:basedOn w:val="Standard"/>
    <w:rsid w:val="0067201C"/>
    <w:pPr>
      <w:spacing w:before="567" w:after="283"/>
    </w:pPr>
    <w:rPr>
      <w:b/>
    </w:rPr>
  </w:style>
  <w:style w:type="paragraph" w:customStyle="1" w:styleId="SIWZ2">
    <w:name w:val="SIWZ 2"/>
    <w:basedOn w:val="SIWZpkt"/>
    <w:rsid w:val="0067201C"/>
    <w:pPr>
      <w:spacing w:before="0" w:after="113"/>
    </w:pPr>
    <w:rPr>
      <w:b w:val="0"/>
    </w:rPr>
  </w:style>
  <w:style w:type="character" w:customStyle="1" w:styleId="WW8Num2z0">
    <w:name w:val="WW8Num2z0"/>
    <w:rsid w:val="0067201C"/>
    <w:rPr>
      <w:rFonts w:ascii="Times New Roman" w:eastAsia="Times New Roman" w:hAnsi="Times New Roman" w:cs="Times New Roman"/>
      <w:sz w:val="24"/>
    </w:rPr>
  </w:style>
  <w:style w:type="character" w:customStyle="1" w:styleId="WW8Num6z0">
    <w:name w:val="WW8Num6z0"/>
    <w:rsid w:val="0067201C"/>
    <w:rPr>
      <w:rFonts w:ascii="Times New Roman" w:eastAsia="Times New Roman" w:hAnsi="Times New Roman" w:cs="Times New Roman"/>
      <w:sz w:val="24"/>
    </w:rPr>
  </w:style>
  <w:style w:type="character" w:customStyle="1" w:styleId="WW8Num8z0">
    <w:name w:val="WW8Num8z0"/>
    <w:rsid w:val="0067201C"/>
    <w:rPr>
      <w:b w:val="0"/>
      <w:i w:val="0"/>
    </w:rPr>
  </w:style>
  <w:style w:type="character" w:customStyle="1" w:styleId="WW8Num9z0">
    <w:name w:val="WW8Num9z0"/>
    <w:rsid w:val="0067201C"/>
    <w:rPr>
      <w:sz w:val="22"/>
    </w:rPr>
  </w:style>
  <w:style w:type="character" w:customStyle="1" w:styleId="WW8Num10z0">
    <w:name w:val="WW8Num10z0"/>
    <w:rsid w:val="0067201C"/>
    <w:rPr>
      <w:b w:val="0"/>
      <w:i w:val="0"/>
      <w:sz w:val="24"/>
    </w:rPr>
  </w:style>
  <w:style w:type="character" w:customStyle="1" w:styleId="WW8Num11z0">
    <w:name w:val="WW8Num11z0"/>
    <w:rsid w:val="0067201C"/>
    <w:rPr>
      <w:b w:val="0"/>
      <w:i w:val="0"/>
      <w:sz w:val="24"/>
    </w:rPr>
  </w:style>
  <w:style w:type="character" w:customStyle="1" w:styleId="WW8Num13z0">
    <w:name w:val="WW8Num13z0"/>
    <w:rsid w:val="0067201C"/>
    <w:rPr>
      <w:b w:val="0"/>
      <w:i w:val="0"/>
      <w:strike w:val="0"/>
      <w:dstrike w:val="0"/>
      <w:sz w:val="24"/>
      <w:u w:val="none"/>
    </w:rPr>
  </w:style>
  <w:style w:type="character" w:customStyle="1" w:styleId="WW8Num14z0">
    <w:name w:val="WW8Num14z0"/>
    <w:rsid w:val="0067201C"/>
    <w:rPr>
      <w:b w:val="0"/>
      <w:i w:val="0"/>
    </w:rPr>
  </w:style>
  <w:style w:type="character" w:customStyle="1" w:styleId="WW8Num15z0">
    <w:name w:val="WW8Num15z0"/>
    <w:rsid w:val="0067201C"/>
    <w:rPr>
      <w:b w:val="0"/>
      <w:i w:val="0"/>
      <w:strike w:val="0"/>
      <w:dstrike w:val="0"/>
      <w:sz w:val="24"/>
      <w:u w:val="none"/>
    </w:rPr>
  </w:style>
  <w:style w:type="character" w:customStyle="1" w:styleId="WW8Num17z0">
    <w:name w:val="WW8Num17z0"/>
    <w:rsid w:val="0067201C"/>
    <w:rPr>
      <w:b w:val="0"/>
      <w:i w:val="0"/>
    </w:rPr>
  </w:style>
  <w:style w:type="character" w:customStyle="1" w:styleId="WW8Num20z0">
    <w:name w:val="WW8Num20z0"/>
    <w:rsid w:val="0067201C"/>
    <w:rPr>
      <w:b w:val="0"/>
      <w:i w:val="0"/>
      <w:sz w:val="24"/>
    </w:rPr>
  </w:style>
  <w:style w:type="character" w:customStyle="1" w:styleId="WW8Num21z0">
    <w:name w:val="WW8Num21z0"/>
    <w:rsid w:val="0067201C"/>
    <w:rPr>
      <w:sz w:val="22"/>
    </w:rPr>
  </w:style>
  <w:style w:type="character" w:customStyle="1" w:styleId="WW8Num24z0">
    <w:name w:val="WW8Num24z0"/>
    <w:rsid w:val="0067201C"/>
    <w:rPr>
      <w:b w:val="0"/>
      <w:i w:val="0"/>
      <w:sz w:val="24"/>
    </w:rPr>
  </w:style>
  <w:style w:type="character" w:customStyle="1" w:styleId="WW8Num26z0">
    <w:name w:val="WW8Num26z0"/>
    <w:rsid w:val="0067201C"/>
    <w:rPr>
      <w:b w:val="0"/>
      <w:i w:val="0"/>
      <w:sz w:val="24"/>
    </w:rPr>
  </w:style>
  <w:style w:type="character" w:customStyle="1" w:styleId="WW8Num26z1">
    <w:name w:val="WW8Num26z1"/>
    <w:rsid w:val="0067201C"/>
    <w:rPr>
      <w:b/>
      <w:i w:val="0"/>
    </w:rPr>
  </w:style>
  <w:style w:type="character" w:customStyle="1" w:styleId="WW8Num28z0">
    <w:name w:val="WW8Num28z0"/>
    <w:rsid w:val="0067201C"/>
    <w:rPr>
      <w:b w:val="0"/>
      <w:i w:val="0"/>
      <w:sz w:val="24"/>
    </w:rPr>
  </w:style>
  <w:style w:type="character" w:customStyle="1" w:styleId="WW8Num31z0">
    <w:name w:val="WW8Num31z0"/>
    <w:rsid w:val="0067201C"/>
    <w:rPr>
      <w:b w:val="0"/>
      <w:i w:val="0"/>
      <w:strike w:val="0"/>
      <w:dstrike w:val="0"/>
      <w:sz w:val="24"/>
      <w:u w:val="none"/>
    </w:rPr>
  </w:style>
  <w:style w:type="character" w:customStyle="1" w:styleId="WW8Num33z0">
    <w:name w:val="WW8Num33z0"/>
    <w:rsid w:val="0067201C"/>
    <w:rPr>
      <w:b w:val="0"/>
      <w:i w:val="0"/>
      <w:strike w:val="0"/>
      <w:dstrike w:val="0"/>
      <w:sz w:val="24"/>
      <w:u w:val="none"/>
    </w:rPr>
  </w:style>
  <w:style w:type="character" w:customStyle="1" w:styleId="WW8Num34z0">
    <w:name w:val="WW8Num34z0"/>
    <w:rsid w:val="0067201C"/>
    <w:rPr>
      <w:b w:val="0"/>
      <w:i w:val="0"/>
      <w:strike w:val="0"/>
      <w:dstrike w:val="0"/>
      <w:sz w:val="24"/>
      <w:u w:val="none"/>
    </w:rPr>
  </w:style>
  <w:style w:type="character" w:customStyle="1" w:styleId="WW8Num35z0">
    <w:name w:val="WW8Num35z0"/>
    <w:rsid w:val="0067201C"/>
    <w:rPr>
      <w:b w:val="0"/>
      <w:i w:val="0"/>
      <w:strike w:val="0"/>
      <w:dstrike w:val="0"/>
      <w:sz w:val="24"/>
      <w:u w:val="none"/>
    </w:rPr>
  </w:style>
  <w:style w:type="character" w:customStyle="1" w:styleId="Absatz-Standardschriftart">
    <w:name w:val="Absatz-Standardschriftart"/>
    <w:rsid w:val="0067201C"/>
  </w:style>
  <w:style w:type="character" w:customStyle="1" w:styleId="WW8Num28z1">
    <w:name w:val="WW8Num28z1"/>
    <w:rsid w:val="0067201C"/>
    <w:rPr>
      <w:b/>
      <w:i w:val="0"/>
    </w:rPr>
  </w:style>
  <w:style w:type="character" w:customStyle="1" w:styleId="WW8Num30z0">
    <w:name w:val="WW8Num30z0"/>
    <w:rsid w:val="0067201C"/>
    <w:rPr>
      <w:sz w:val="22"/>
    </w:rPr>
  </w:style>
  <w:style w:type="character" w:customStyle="1" w:styleId="WW8Num36z0">
    <w:name w:val="WW8Num36z0"/>
    <w:rsid w:val="0067201C"/>
    <w:rPr>
      <w:b w:val="0"/>
      <w:i w:val="0"/>
      <w:sz w:val="24"/>
    </w:rPr>
  </w:style>
  <w:style w:type="character" w:customStyle="1" w:styleId="WW8Num37z0">
    <w:name w:val="WW8Num37z0"/>
    <w:rsid w:val="0067201C"/>
    <w:rPr>
      <w:b w:val="0"/>
      <w:i w:val="0"/>
    </w:rPr>
  </w:style>
  <w:style w:type="character" w:customStyle="1" w:styleId="WW-Absatz-Standardschriftart">
    <w:name w:val="WW-Absatz-Standardschriftart"/>
    <w:rsid w:val="0067201C"/>
  </w:style>
  <w:style w:type="character" w:customStyle="1" w:styleId="WW8Num32z0">
    <w:name w:val="WW8Num32z0"/>
    <w:rsid w:val="0067201C"/>
    <w:rPr>
      <w:b w:val="0"/>
      <w:i w:val="0"/>
      <w:sz w:val="24"/>
    </w:rPr>
  </w:style>
  <w:style w:type="character" w:customStyle="1" w:styleId="WW8Num38z0">
    <w:name w:val="WW8Num38z0"/>
    <w:rsid w:val="0067201C"/>
    <w:rPr>
      <w:b w:val="0"/>
      <w:i w:val="0"/>
    </w:rPr>
  </w:style>
  <w:style w:type="character" w:customStyle="1" w:styleId="WW8Num39z0">
    <w:name w:val="WW8Num39z0"/>
    <w:rsid w:val="0067201C"/>
    <w:rPr>
      <w:rFonts w:ascii="Symbol" w:eastAsia="Symbol" w:hAnsi="Symbol" w:cs="Symbol"/>
      <w:sz w:val="22"/>
    </w:rPr>
  </w:style>
  <w:style w:type="character" w:customStyle="1" w:styleId="WW-Absatz-Standardschriftart1">
    <w:name w:val="WW-Absatz-Standardschriftart1"/>
    <w:rsid w:val="0067201C"/>
  </w:style>
  <w:style w:type="character" w:customStyle="1" w:styleId="WW8Num3z0">
    <w:name w:val="WW8Num3z0"/>
    <w:rsid w:val="0067201C"/>
    <w:rPr>
      <w:b w:val="0"/>
      <w:i w:val="0"/>
    </w:rPr>
  </w:style>
  <w:style w:type="character" w:customStyle="1" w:styleId="WW8Num7z0">
    <w:name w:val="WW8Num7z0"/>
    <w:rsid w:val="0067201C"/>
    <w:rPr>
      <w:b w:val="0"/>
      <w:i w:val="0"/>
    </w:rPr>
  </w:style>
  <w:style w:type="character" w:customStyle="1" w:styleId="WW8Num12z0">
    <w:name w:val="WW8Num12z0"/>
    <w:rsid w:val="0067201C"/>
    <w:rPr>
      <w:b w:val="0"/>
      <w:i w:val="0"/>
      <w:sz w:val="24"/>
    </w:rPr>
  </w:style>
  <w:style w:type="character" w:customStyle="1" w:styleId="WW8Num16z0">
    <w:name w:val="WW8Num16z0"/>
    <w:rsid w:val="0067201C"/>
    <w:rPr>
      <w:color w:val="000000"/>
    </w:rPr>
  </w:style>
  <w:style w:type="character" w:customStyle="1" w:styleId="WW8Num19z0">
    <w:name w:val="WW8Num19z0"/>
    <w:rsid w:val="0067201C"/>
    <w:rPr>
      <w:b w:val="0"/>
      <w:i w:val="0"/>
    </w:rPr>
  </w:style>
  <w:style w:type="character" w:customStyle="1" w:styleId="WW8Num22z0">
    <w:name w:val="WW8Num22z0"/>
    <w:rsid w:val="0067201C"/>
    <w:rPr>
      <w:sz w:val="22"/>
    </w:rPr>
  </w:style>
  <w:style w:type="character" w:customStyle="1" w:styleId="WW8Num23z0">
    <w:name w:val="WW8Num23z0"/>
    <w:rsid w:val="0067201C"/>
    <w:rPr>
      <w:b w:val="0"/>
      <w:i w:val="0"/>
      <w:sz w:val="24"/>
    </w:rPr>
  </w:style>
  <w:style w:type="character" w:customStyle="1" w:styleId="WW8Num30z1">
    <w:name w:val="WW8Num30z1"/>
    <w:rsid w:val="0067201C"/>
    <w:rPr>
      <w:b/>
      <w:i w:val="0"/>
    </w:rPr>
  </w:style>
  <w:style w:type="character" w:customStyle="1" w:styleId="WW8Num35z1">
    <w:name w:val="WW8Num35z1"/>
    <w:rsid w:val="0067201C"/>
    <w:rPr>
      <w:rFonts w:ascii="Courier New" w:eastAsia="Courier New" w:hAnsi="Courier New" w:cs="Courier New"/>
    </w:rPr>
  </w:style>
  <w:style w:type="character" w:customStyle="1" w:styleId="WW8Num35z2">
    <w:name w:val="WW8Num35z2"/>
    <w:rsid w:val="0067201C"/>
    <w:rPr>
      <w:rFonts w:ascii="Wingdings" w:eastAsia="Wingdings" w:hAnsi="Wingdings" w:cs="Wingdings"/>
    </w:rPr>
  </w:style>
  <w:style w:type="character" w:customStyle="1" w:styleId="WW8Num38z1">
    <w:name w:val="WW8Num38z1"/>
    <w:rsid w:val="0067201C"/>
    <w:rPr>
      <w:rFonts w:ascii="Courier New" w:eastAsia="Courier New" w:hAnsi="Courier New" w:cs="Courier New"/>
    </w:rPr>
  </w:style>
  <w:style w:type="character" w:customStyle="1" w:styleId="WW8Num38z2">
    <w:name w:val="WW8Num38z2"/>
    <w:rsid w:val="0067201C"/>
    <w:rPr>
      <w:rFonts w:ascii="Wingdings" w:eastAsia="Wingdings" w:hAnsi="Wingdings" w:cs="Wingdings"/>
    </w:rPr>
  </w:style>
  <w:style w:type="character" w:customStyle="1" w:styleId="WW8Num40z0">
    <w:name w:val="WW8Num40z0"/>
    <w:rsid w:val="0067201C"/>
    <w:rPr>
      <w:b w:val="0"/>
      <w:i w:val="0"/>
      <w:sz w:val="24"/>
    </w:rPr>
  </w:style>
  <w:style w:type="character" w:customStyle="1" w:styleId="WW8Num41z0">
    <w:name w:val="WW8Num41z0"/>
    <w:rsid w:val="0067201C"/>
    <w:rPr>
      <w:b w:val="0"/>
      <w:i w:val="0"/>
    </w:rPr>
  </w:style>
  <w:style w:type="character" w:customStyle="1" w:styleId="WW8Num42z0">
    <w:name w:val="WW8Num42z0"/>
    <w:rsid w:val="0067201C"/>
    <w:rPr>
      <w:b w:val="0"/>
      <w:i w:val="0"/>
    </w:rPr>
  </w:style>
  <w:style w:type="character" w:customStyle="1" w:styleId="WW8Num42z1">
    <w:name w:val="WW8Num42z1"/>
    <w:rsid w:val="0067201C"/>
    <w:rPr>
      <w:rFonts w:ascii="Courier New" w:eastAsia="Courier New" w:hAnsi="Courier New" w:cs="StarSymbol, 'Arial Unicode MS'"/>
      <w:sz w:val="18"/>
      <w:szCs w:val="18"/>
    </w:rPr>
  </w:style>
  <w:style w:type="character" w:customStyle="1" w:styleId="WW8Num42z2">
    <w:name w:val="WW8Num42z2"/>
    <w:rsid w:val="0067201C"/>
    <w:rPr>
      <w:rFonts w:ascii="Wingdings" w:eastAsia="Wingdings" w:hAnsi="Wingdings" w:cs="StarSymbol, 'Arial Unicode MS'"/>
      <w:sz w:val="18"/>
      <w:szCs w:val="18"/>
    </w:rPr>
  </w:style>
  <w:style w:type="character" w:customStyle="1" w:styleId="WW8Num44z0">
    <w:name w:val="WW8Num44z0"/>
    <w:rsid w:val="0067201C"/>
    <w:rPr>
      <w:b w:val="0"/>
      <w:i w:val="0"/>
      <w:sz w:val="24"/>
    </w:rPr>
  </w:style>
  <w:style w:type="character" w:customStyle="1" w:styleId="WW8Num44z1">
    <w:name w:val="WW8Num44z1"/>
    <w:rsid w:val="0067201C"/>
    <w:rPr>
      <w:rFonts w:ascii="Courier New" w:eastAsia="Courier New" w:hAnsi="Courier New" w:cs="Courier New"/>
    </w:rPr>
  </w:style>
  <w:style w:type="character" w:customStyle="1" w:styleId="WW8Num44z2">
    <w:name w:val="WW8Num44z2"/>
    <w:rsid w:val="0067201C"/>
    <w:rPr>
      <w:rFonts w:ascii="Wingdings" w:eastAsia="Wingdings" w:hAnsi="Wingdings" w:cs="Wingdings"/>
    </w:rPr>
  </w:style>
  <w:style w:type="character" w:customStyle="1" w:styleId="WW8Num45z0">
    <w:name w:val="WW8Num45z0"/>
    <w:rsid w:val="0067201C"/>
    <w:rPr>
      <w:rFonts w:ascii="Symbol" w:eastAsia="Symbol" w:hAnsi="Symbol" w:cs="Symbol"/>
    </w:rPr>
  </w:style>
  <w:style w:type="character" w:customStyle="1" w:styleId="WW8Num45z1">
    <w:name w:val="WW8Num45z1"/>
    <w:rsid w:val="0067201C"/>
    <w:rPr>
      <w:rFonts w:ascii="Courier New" w:eastAsia="Courier New" w:hAnsi="Courier New" w:cs="Courier New"/>
    </w:rPr>
  </w:style>
  <w:style w:type="character" w:customStyle="1" w:styleId="WW8Num45z2">
    <w:name w:val="WW8Num45z2"/>
    <w:rsid w:val="0067201C"/>
    <w:rPr>
      <w:rFonts w:ascii="Wingdings" w:eastAsia="Wingdings" w:hAnsi="Wingdings" w:cs="Wingdings"/>
    </w:rPr>
  </w:style>
  <w:style w:type="character" w:customStyle="1" w:styleId="WW8Num46z0">
    <w:name w:val="WW8Num46z0"/>
    <w:rsid w:val="0067201C"/>
    <w:rPr>
      <w:rFonts w:ascii="Symbol" w:eastAsia="Symbol" w:hAnsi="Symbol" w:cs="Symbol"/>
    </w:rPr>
  </w:style>
  <w:style w:type="character" w:customStyle="1" w:styleId="WW8Num48z0">
    <w:name w:val="WW8Num48z0"/>
    <w:rsid w:val="0067201C"/>
    <w:rPr>
      <w:sz w:val="22"/>
    </w:rPr>
  </w:style>
  <w:style w:type="character" w:customStyle="1" w:styleId="WW8NumSt36z0">
    <w:name w:val="WW8NumSt36z0"/>
    <w:rsid w:val="0067201C"/>
    <w:rPr>
      <w:rFonts w:ascii="Symbol" w:eastAsia="Symbol" w:hAnsi="Symbol" w:cs="Tahoma"/>
    </w:rPr>
  </w:style>
  <w:style w:type="character" w:customStyle="1" w:styleId="WW8Num4z0">
    <w:name w:val="WW8Num4z0"/>
    <w:rsid w:val="0067201C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8z0">
    <w:name w:val="WW8Num18z0"/>
    <w:rsid w:val="0067201C"/>
    <w:rPr>
      <w:color w:val="000000"/>
    </w:rPr>
  </w:style>
  <w:style w:type="character" w:customStyle="1" w:styleId="WW8Num25z0">
    <w:name w:val="WW8Num25z0"/>
    <w:rsid w:val="0067201C"/>
    <w:rPr>
      <w:b w:val="0"/>
      <w:i w:val="0"/>
    </w:rPr>
  </w:style>
  <w:style w:type="character" w:customStyle="1" w:styleId="WW8Num32z1">
    <w:name w:val="WW8Num32z1"/>
    <w:rsid w:val="0067201C"/>
    <w:rPr>
      <w:b/>
      <w:i w:val="0"/>
    </w:rPr>
  </w:style>
  <w:style w:type="character" w:customStyle="1" w:styleId="Domylnaczcionkaakapitu2">
    <w:name w:val="Domyślna czcionka akapitu2"/>
    <w:rsid w:val="0067201C"/>
  </w:style>
  <w:style w:type="character" w:customStyle="1" w:styleId="WW8Num27z0">
    <w:name w:val="WW8Num27z0"/>
    <w:rsid w:val="0067201C"/>
    <w:rPr>
      <w:b w:val="0"/>
      <w:i w:val="0"/>
    </w:rPr>
  </w:style>
  <w:style w:type="character" w:customStyle="1" w:styleId="WW-Absatz-Standardschriftart11">
    <w:name w:val="WW-Absatz-Standardschriftart11"/>
    <w:rsid w:val="0067201C"/>
  </w:style>
  <w:style w:type="character" w:customStyle="1" w:styleId="WW8Num29z0">
    <w:name w:val="WW8Num29z0"/>
    <w:rsid w:val="0067201C"/>
    <w:rPr>
      <w:sz w:val="22"/>
    </w:rPr>
  </w:style>
  <w:style w:type="character" w:customStyle="1" w:styleId="WW8Num47z0">
    <w:name w:val="WW8Num47z0"/>
    <w:rsid w:val="0067201C"/>
    <w:rPr>
      <w:b w:val="0"/>
      <w:i w:val="0"/>
      <w:sz w:val="24"/>
    </w:rPr>
  </w:style>
  <w:style w:type="character" w:customStyle="1" w:styleId="WW8Num51z0">
    <w:name w:val="WW8Num51z0"/>
    <w:rsid w:val="0067201C"/>
    <w:rPr>
      <w:sz w:val="22"/>
    </w:rPr>
  </w:style>
  <w:style w:type="character" w:customStyle="1" w:styleId="WW-Absatz-Standardschriftart111">
    <w:name w:val="WW-Absatz-Standardschriftart111"/>
    <w:rsid w:val="0067201C"/>
  </w:style>
  <w:style w:type="character" w:customStyle="1" w:styleId="WW8Num5z0">
    <w:name w:val="WW8Num5z0"/>
    <w:rsid w:val="0067201C"/>
    <w:rPr>
      <w:b w:val="0"/>
      <w:i w:val="0"/>
    </w:rPr>
  </w:style>
  <w:style w:type="character" w:customStyle="1" w:styleId="WW8Num26z2">
    <w:name w:val="WW8Num26z2"/>
    <w:rsid w:val="0067201C"/>
    <w:rPr>
      <w:b/>
      <w:color w:val="000000"/>
    </w:rPr>
  </w:style>
  <w:style w:type="character" w:customStyle="1" w:styleId="WW8Num43z0">
    <w:name w:val="WW8Num43z0"/>
    <w:rsid w:val="0067201C"/>
    <w:rPr>
      <w:sz w:val="22"/>
    </w:rPr>
  </w:style>
  <w:style w:type="character" w:customStyle="1" w:styleId="WW8Num50z0">
    <w:name w:val="WW8Num50z0"/>
    <w:rsid w:val="0067201C"/>
    <w:rPr>
      <w:b w:val="0"/>
      <w:i w:val="0"/>
      <w:sz w:val="24"/>
    </w:rPr>
  </w:style>
  <w:style w:type="character" w:customStyle="1" w:styleId="WW8Num57z0">
    <w:name w:val="WW8Num57z0"/>
    <w:rsid w:val="0067201C"/>
    <w:rPr>
      <w:b w:val="0"/>
      <w:i w:val="0"/>
    </w:rPr>
  </w:style>
  <w:style w:type="character" w:customStyle="1" w:styleId="WW8Num58z0">
    <w:name w:val="WW8Num58z0"/>
    <w:rsid w:val="0067201C"/>
    <w:rPr>
      <w:color w:val="000000"/>
    </w:rPr>
  </w:style>
  <w:style w:type="character" w:customStyle="1" w:styleId="WW8Num59z0">
    <w:name w:val="WW8Num59z0"/>
    <w:rsid w:val="0067201C"/>
    <w:rPr>
      <w:sz w:val="22"/>
    </w:rPr>
  </w:style>
  <w:style w:type="character" w:customStyle="1" w:styleId="WW8Num60z0">
    <w:name w:val="WW8Num60z0"/>
    <w:rsid w:val="0067201C"/>
    <w:rPr>
      <w:sz w:val="22"/>
    </w:rPr>
  </w:style>
  <w:style w:type="character" w:customStyle="1" w:styleId="WW8Num64z0">
    <w:name w:val="WW8Num64z0"/>
    <w:rsid w:val="0067201C"/>
    <w:rPr>
      <w:b w:val="0"/>
      <w:i w:val="0"/>
      <w:strike w:val="0"/>
      <w:dstrike w:val="0"/>
      <w:sz w:val="24"/>
      <w:u w:val="none"/>
    </w:rPr>
  </w:style>
  <w:style w:type="character" w:customStyle="1" w:styleId="Domylnaczcionkaakapitu1">
    <w:name w:val="Domyślna czcionka akapitu1"/>
    <w:rsid w:val="0067201C"/>
  </w:style>
  <w:style w:type="character" w:customStyle="1" w:styleId="Odsyaczdokomentarza">
    <w:name w:val="Odsyłacz do komentarza"/>
    <w:rsid w:val="0067201C"/>
    <w:rPr>
      <w:sz w:val="16"/>
      <w:szCs w:val="16"/>
    </w:rPr>
  </w:style>
  <w:style w:type="character" w:customStyle="1" w:styleId="WW-Absatz-Standardschriftart1111">
    <w:name w:val="WW-Absatz-Standardschriftart1111"/>
    <w:rsid w:val="0067201C"/>
  </w:style>
  <w:style w:type="character" w:customStyle="1" w:styleId="Odwoaniedokomentarza1">
    <w:name w:val="Odwołanie do komentarza1"/>
    <w:rsid w:val="0067201C"/>
    <w:rPr>
      <w:sz w:val="16"/>
      <w:szCs w:val="16"/>
    </w:rPr>
  </w:style>
  <w:style w:type="character" w:customStyle="1" w:styleId="TekstkomentarzaZnak">
    <w:name w:val="Tekst komentarza Znak"/>
    <w:basedOn w:val="Domylnaczcionkaakapitu2"/>
    <w:rsid w:val="0067201C"/>
  </w:style>
  <w:style w:type="character" w:customStyle="1" w:styleId="TematkomentarzaZnak">
    <w:name w:val="Temat komentarza Znak"/>
    <w:rsid w:val="0067201C"/>
    <w:rPr>
      <w:b/>
      <w:bCs/>
    </w:rPr>
  </w:style>
  <w:style w:type="character" w:customStyle="1" w:styleId="ZwykytekstZnak">
    <w:name w:val="Zwykły tekst Znak"/>
    <w:rsid w:val="0067201C"/>
    <w:rPr>
      <w:rFonts w:ascii="Courier New" w:eastAsia="Courier New" w:hAnsi="Courier New" w:cs="Courier New"/>
    </w:rPr>
  </w:style>
  <w:style w:type="character" w:customStyle="1" w:styleId="Tekstpodstawowy3Znak">
    <w:name w:val="Tekst podstawowy 3 Znak"/>
    <w:rsid w:val="0067201C"/>
    <w:rPr>
      <w:sz w:val="16"/>
      <w:szCs w:val="16"/>
    </w:rPr>
  </w:style>
  <w:style w:type="character" w:customStyle="1" w:styleId="TytuZnak">
    <w:name w:val="Tytuł Znak"/>
    <w:rsid w:val="0067201C"/>
    <w:rPr>
      <w:rFonts w:ascii="Bookman Old Style" w:eastAsia="Bookman Old Style" w:hAnsi="Bookman Old Style" w:cs="Bookman Old Style"/>
      <w:sz w:val="28"/>
    </w:rPr>
  </w:style>
  <w:style w:type="character" w:customStyle="1" w:styleId="NagwekZnak">
    <w:name w:val="Nagłówek Znak"/>
    <w:rsid w:val="0067201C"/>
    <w:rPr>
      <w:sz w:val="24"/>
    </w:rPr>
  </w:style>
  <w:style w:type="character" w:customStyle="1" w:styleId="nativeheader">
    <w:name w:val="native_header"/>
    <w:rsid w:val="0067201C"/>
  </w:style>
  <w:style w:type="character" w:customStyle="1" w:styleId="colorbold">
    <w:name w:val="color_bold"/>
    <w:rsid w:val="0067201C"/>
  </w:style>
  <w:style w:type="character" w:customStyle="1" w:styleId="WW-Domylnaczcionkaakapitu">
    <w:name w:val="WW-Domyślna czcionka akapitu"/>
    <w:rsid w:val="0067201C"/>
  </w:style>
  <w:style w:type="character" w:customStyle="1" w:styleId="NumberingSymbols">
    <w:name w:val="Numbering Symbols"/>
    <w:rsid w:val="0067201C"/>
    <w:rPr>
      <w:rFonts w:ascii="Arial" w:eastAsia="Arial" w:hAnsi="Arial" w:cs="Arial"/>
      <w:sz w:val="22"/>
      <w:szCs w:val="22"/>
    </w:rPr>
  </w:style>
  <w:style w:type="character" w:customStyle="1" w:styleId="WW-Domylnaczcionkaakapitu12">
    <w:name w:val="WW-Domyślna czcionka akapitu12"/>
    <w:rsid w:val="0067201C"/>
  </w:style>
  <w:style w:type="numbering" w:customStyle="1" w:styleId="Numbering3">
    <w:name w:val="Numbering 3"/>
    <w:basedOn w:val="Bezlisty"/>
    <w:rsid w:val="0067201C"/>
    <w:pPr>
      <w:numPr>
        <w:numId w:val="2"/>
      </w:numPr>
    </w:pPr>
  </w:style>
  <w:style w:type="numbering" w:customStyle="1" w:styleId="WW8Num1">
    <w:name w:val="WW8Num1"/>
    <w:basedOn w:val="Bezlisty"/>
    <w:rsid w:val="0067201C"/>
    <w:pPr>
      <w:numPr>
        <w:numId w:val="3"/>
      </w:numPr>
    </w:pPr>
  </w:style>
  <w:style w:type="numbering" w:customStyle="1" w:styleId="WW8Num2">
    <w:name w:val="WW8Num2"/>
    <w:basedOn w:val="Bezlisty"/>
    <w:rsid w:val="0067201C"/>
    <w:pPr>
      <w:numPr>
        <w:numId w:val="4"/>
      </w:numPr>
    </w:pPr>
  </w:style>
  <w:style w:type="numbering" w:customStyle="1" w:styleId="WW8Num3">
    <w:name w:val="WW8Num3"/>
    <w:basedOn w:val="Bezlisty"/>
    <w:rsid w:val="0067201C"/>
    <w:pPr>
      <w:numPr>
        <w:numId w:val="5"/>
      </w:numPr>
    </w:pPr>
  </w:style>
  <w:style w:type="numbering" w:customStyle="1" w:styleId="WW8Num4">
    <w:name w:val="WW8Num4"/>
    <w:basedOn w:val="Bezlisty"/>
    <w:rsid w:val="0067201C"/>
    <w:pPr>
      <w:numPr>
        <w:numId w:val="6"/>
      </w:numPr>
    </w:pPr>
  </w:style>
  <w:style w:type="numbering" w:customStyle="1" w:styleId="WW8Num5">
    <w:name w:val="WW8Num5"/>
    <w:basedOn w:val="Bezlisty"/>
    <w:rsid w:val="0067201C"/>
    <w:pPr>
      <w:numPr>
        <w:numId w:val="7"/>
      </w:numPr>
    </w:pPr>
  </w:style>
  <w:style w:type="numbering" w:customStyle="1" w:styleId="WW8Num6">
    <w:name w:val="WW8Num6"/>
    <w:basedOn w:val="Bezlisty"/>
    <w:rsid w:val="0067201C"/>
    <w:pPr>
      <w:numPr>
        <w:numId w:val="8"/>
      </w:numPr>
    </w:pPr>
  </w:style>
  <w:style w:type="numbering" w:customStyle="1" w:styleId="WW8Num7">
    <w:name w:val="WW8Num7"/>
    <w:basedOn w:val="Bezlisty"/>
    <w:rsid w:val="0067201C"/>
    <w:pPr>
      <w:numPr>
        <w:numId w:val="9"/>
      </w:numPr>
    </w:pPr>
  </w:style>
  <w:style w:type="numbering" w:customStyle="1" w:styleId="WW8Num8">
    <w:name w:val="WW8Num8"/>
    <w:basedOn w:val="Bezlisty"/>
    <w:rsid w:val="0067201C"/>
    <w:pPr>
      <w:numPr>
        <w:numId w:val="10"/>
      </w:numPr>
    </w:pPr>
  </w:style>
  <w:style w:type="numbering" w:customStyle="1" w:styleId="WW8Num9">
    <w:name w:val="WW8Num9"/>
    <w:basedOn w:val="Bezlisty"/>
    <w:rsid w:val="0067201C"/>
    <w:pPr>
      <w:numPr>
        <w:numId w:val="11"/>
      </w:numPr>
    </w:pPr>
  </w:style>
  <w:style w:type="numbering" w:customStyle="1" w:styleId="WW8Num10">
    <w:name w:val="WW8Num10"/>
    <w:basedOn w:val="Bezlisty"/>
    <w:rsid w:val="0067201C"/>
    <w:pPr>
      <w:numPr>
        <w:numId w:val="12"/>
      </w:numPr>
    </w:pPr>
  </w:style>
  <w:style w:type="numbering" w:customStyle="1" w:styleId="WW8Num11">
    <w:name w:val="WW8Num11"/>
    <w:basedOn w:val="Bezlisty"/>
    <w:rsid w:val="0067201C"/>
    <w:pPr>
      <w:numPr>
        <w:numId w:val="13"/>
      </w:numPr>
    </w:pPr>
  </w:style>
  <w:style w:type="numbering" w:customStyle="1" w:styleId="WW8Num12">
    <w:name w:val="WW8Num12"/>
    <w:basedOn w:val="Bezlisty"/>
    <w:rsid w:val="0067201C"/>
    <w:pPr>
      <w:numPr>
        <w:numId w:val="14"/>
      </w:numPr>
    </w:pPr>
  </w:style>
  <w:style w:type="numbering" w:customStyle="1" w:styleId="WW8Num13">
    <w:name w:val="WW8Num13"/>
    <w:basedOn w:val="Bezlisty"/>
    <w:rsid w:val="0067201C"/>
    <w:pPr>
      <w:numPr>
        <w:numId w:val="15"/>
      </w:numPr>
    </w:pPr>
  </w:style>
  <w:style w:type="numbering" w:customStyle="1" w:styleId="WW8Num14">
    <w:name w:val="WW8Num14"/>
    <w:basedOn w:val="Bezlisty"/>
    <w:rsid w:val="0067201C"/>
    <w:pPr>
      <w:numPr>
        <w:numId w:val="16"/>
      </w:numPr>
    </w:pPr>
  </w:style>
  <w:style w:type="numbering" w:customStyle="1" w:styleId="WW8Num15">
    <w:name w:val="WW8Num15"/>
    <w:basedOn w:val="Bezlisty"/>
    <w:rsid w:val="0067201C"/>
    <w:pPr>
      <w:numPr>
        <w:numId w:val="17"/>
      </w:numPr>
    </w:pPr>
  </w:style>
  <w:style w:type="numbering" w:customStyle="1" w:styleId="WW8Num16">
    <w:name w:val="WW8Num16"/>
    <w:basedOn w:val="Bezlisty"/>
    <w:rsid w:val="0067201C"/>
    <w:pPr>
      <w:numPr>
        <w:numId w:val="18"/>
      </w:numPr>
    </w:pPr>
  </w:style>
  <w:style w:type="numbering" w:customStyle="1" w:styleId="WW8Num17">
    <w:name w:val="WW8Num17"/>
    <w:basedOn w:val="Bezlisty"/>
    <w:rsid w:val="0067201C"/>
    <w:pPr>
      <w:numPr>
        <w:numId w:val="19"/>
      </w:numPr>
    </w:pPr>
  </w:style>
  <w:style w:type="numbering" w:customStyle="1" w:styleId="WW8Num18">
    <w:name w:val="WW8Num18"/>
    <w:basedOn w:val="Bezlisty"/>
    <w:rsid w:val="0067201C"/>
    <w:pPr>
      <w:numPr>
        <w:numId w:val="20"/>
      </w:numPr>
    </w:pPr>
  </w:style>
  <w:style w:type="numbering" w:customStyle="1" w:styleId="WW8Num19">
    <w:name w:val="WW8Num19"/>
    <w:basedOn w:val="Bezlisty"/>
    <w:rsid w:val="0067201C"/>
    <w:pPr>
      <w:numPr>
        <w:numId w:val="21"/>
      </w:numPr>
    </w:pPr>
  </w:style>
  <w:style w:type="numbering" w:customStyle="1" w:styleId="WW8Num20">
    <w:name w:val="WW8Num20"/>
    <w:basedOn w:val="Bezlisty"/>
    <w:rsid w:val="0067201C"/>
    <w:pPr>
      <w:numPr>
        <w:numId w:val="22"/>
      </w:numPr>
    </w:pPr>
  </w:style>
  <w:style w:type="numbering" w:customStyle="1" w:styleId="WW8Num21">
    <w:name w:val="WW8Num21"/>
    <w:basedOn w:val="Bezlisty"/>
    <w:rsid w:val="0067201C"/>
    <w:pPr>
      <w:numPr>
        <w:numId w:val="23"/>
      </w:numPr>
    </w:pPr>
  </w:style>
  <w:style w:type="numbering" w:customStyle="1" w:styleId="WW8Num22">
    <w:name w:val="WW8Num22"/>
    <w:basedOn w:val="Bezlisty"/>
    <w:rsid w:val="0067201C"/>
    <w:pPr>
      <w:numPr>
        <w:numId w:val="24"/>
      </w:numPr>
    </w:pPr>
  </w:style>
  <w:style w:type="numbering" w:customStyle="1" w:styleId="WW8Num23">
    <w:name w:val="WW8Num23"/>
    <w:basedOn w:val="Bezlisty"/>
    <w:rsid w:val="0067201C"/>
    <w:pPr>
      <w:numPr>
        <w:numId w:val="25"/>
      </w:numPr>
    </w:pPr>
  </w:style>
  <w:style w:type="numbering" w:customStyle="1" w:styleId="WW8Num24">
    <w:name w:val="WW8Num24"/>
    <w:basedOn w:val="Bezlisty"/>
    <w:rsid w:val="0067201C"/>
    <w:pPr>
      <w:numPr>
        <w:numId w:val="26"/>
      </w:numPr>
    </w:pPr>
  </w:style>
  <w:style w:type="numbering" w:customStyle="1" w:styleId="WW8Num25">
    <w:name w:val="WW8Num25"/>
    <w:basedOn w:val="Bezlisty"/>
    <w:rsid w:val="0067201C"/>
    <w:pPr>
      <w:numPr>
        <w:numId w:val="27"/>
      </w:numPr>
    </w:pPr>
  </w:style>
  <w:style w:type="numbering" w:customStyle="1" w:styleId="WW8Num26">
    <w:name w:val="WW8Num26"/>
    <w:basedOn w:val="Bezlisty"/>
    <w:rsid w:val="0067201C"/>
    <w:pPr>
      <w:numPr>
        <w:numId w:val="28"/>
      </w:numPr>
    </w:pPr>
  </w:style>
  <w:style w:type="numbering" w:customStyle="1" w:styleId="WW8Num27">
    <w:name w:val="WW8Num27"/>
    <w:basedOn w:val="Bezlisty"/>
    <w:rsid w:val="0067201C"/>
    <w:pPr>
      <w:numPr>
        <w:numId w:val="29"/>
      </w:numPr>
    </w:pPr>
  </w:style>
  <w:style w:type="numbering" w:customStyle="1" w:styleId="WW8Num28">
    <w:name w:val="WW8Num28"/>
    <w:basedOn w:val="Bezlisty"/>
    <w:rsid w:val="0067201C"/>
    <w:pPr>
      <w:numPr>
        <w:numId w:val="30"/>
      </w:numPr>
    </w:pPr>
  </w:style>
  <w:style w:type="numbering" w:customStyle="1" w:styleId="WW8Num29">
    <w:name w:val="WW8Num29"/>
    <w:basedOn w:val="Bezlisty"/>
    <w:rsid w:val="0067201C"/>
    <w:pPr>
      <w:numPr>
        <w:numId w:val="31"/>
      </w:numPr>
    </w:pPr>
  </w:style>
  <w:style w:type="numbering" w:customStyle="1" w:styleId="WW8Num30">
    <w:name w:val="WW8Num30"/>
    <w:basedOn w:val="Bezlisty"/>
    <w:rsid w:val="0067201C"/>
    <w:pPr>
      <w:numPr>
        <w:numId w:val="32"/>
      </w:numPr>
    </w:pPr>
  </w:style>
  <w:style w:type="numbering" w:customStyle="1" w:styleId="WW8Num31">
    <w:name w:val="WW8Num31"/>
    <w:basedOn w:val="Bezlisty"/>
    <w:rsid w:val="0067201C"/>
    <w:pPr>
      <w:numPr>
        <w:numId w:val="33"/>
      </w:numPr>
    </w:pPr>
  </w:style>
  <w:style w:type="numbering" w:customStyle="1" w:styleId="WW8Num32">
    <w:name w:val="WW8Num32"/>
    <w:basedOn w:val="Bezlisty"/>
    <w:rsid w:val="0067201C"/>
    <w:pPr>
      <w:numPr>
        <w:numId w:val="34"/>
      </w:numPr>
    </w:pPr>
  </w:style>
  <w:style w:type="numbering" w:customStyle="1" w:styleId="WW8Num33">
    <w:name w:val="WW8Num33"/>
    <w:basedOn w:val="Bezlisty"/>
    <w:rsid w:val="0067201C"/>
    <w:pPr>
      <w:numPr>
        <w:numId w:val="35"/>
      </w:numPr>
    </w:pPr>
  </w:style>
  <w:style w:type="numbering" w:customStyle="1" w:styleId="WW8Num34">
    <w:name w:val="WW8Num34"/>
    <w:basedOn w:val="Bezlisty"/>
    <w:rsid w:val="0067201C"/>
    <w:pPr>
      <w:numPr>
        <w:numId w:val="36"/>
      </w:numPr>
    </w:pPr>
  </w:style>
  <w:style w:type="numbering" w:customStyle="1" w:styleId="WW8Num35">
    <w:name w:val="WW8Num35"/>
    <w:basedOn w:val="Bezlisty"/>
    <w:rsid w:val="0067201C"/>
    <w:pPr>
      <w:numPr>
        <w:numId w:val="37"/>
      </w:numPr>
    </w:pPr>
  </w:style>
  <w:style w:type="numbering" w:customStyle="1" w:styleId="WWNum9">
    <w:name w:val="WWNum9"/>
    <w:basedOn w:val="Bezlisty"/>
    <w:rsid w:val="0067201C"/>
    <w:pPr>
      <w:numPr>
        <w:numId w:val="38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F2D86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7F2D86"/>
    <w:rPr>
      <w:rFonts w:cs="Mangal"/>
      <w:sz w:val="20"/>
      <w:szCs w:val="18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7F2D86"/>
    <w:rPr>
      <w:rFonts w:cs="Mangal"/>
      <w:sz w:val="20"/>
      <w:szCs w:val="18"/>
    </w:rPr>
  </w:style>
  <w:style w:type="paragraph" w:customStyle="1" w:styleId="UMTretekstu">
    <w:name w:val="UM_Treść tekstu"/>
    <w:basedOn w:val="Textbody"/>
    <w:rsid w:val="006F6F30"/>
    <w:pPr>
      <w:widowControl w:val="0"/>
      <w:suppressAutoHyphens w:val="0"/>
      <w:spacing w:line="240" w:lineRule="auto"/>
      <w:ind w:firstLine="552"/>
      <w:jc w:val="both"/>
    </w:pPr>
    <w:rPr>
      <w:rFonts w:ascii="Arial" w:eastAsia="Arial" w:hAnsi="Arial" w:cs="Arial"/>
      <w:color w:val="auto"/>
      <w:sz w:val="24"/>
      <w:szCs w:val="24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8204</Words>
  <Characters>49225</Characters>
  <Application>Microsoft Office Word</Application>
  <DocSecurity>0</DocSecurity>
  <Lines>410</Lines>
  <Paragraphs>114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10</vt:i4>
      </vt:variant>
    </vt:vector>
  </HeadingPairs>
  <TitlesOfParts>
    <vt:vector size="11" baseType="lpstr">
      <vt:lpstr>Załącznik 7 do SIWZ</vt:lpstr>
      <vt:lpstr>        Zamawiający oświadcza, że posiada program funkcjonalno-użytkowy, audyt energetyc</vt:lpstr>
      <vt:lpstr>        Zamawiający przy podpisaniu Umowy przekazuje Wykonawcy dokumenty wymienione w us</vt:lpstr>
      <vt:lpstr>    Zamawiający powierza, a Wykonawca przyjmuje do realizacji wykonanie w formule „z</vt:lpstr>
      <vt:lpstr>    Zakres zamówienia obejmuje:</vt:lpstr>
      <vt:lpstr>Załącznik nr 2 do umowy</vt:lpstr>
      <vt:lpstr>    </vt:lpstr>
      <vt:lpstr>    </vt:lpstr>
      <vt:lpstr>    OŚWIADCZENIE WYKONAWCY</vt:lpstr>
      <vt:lpstr>    </vt:lpstr>
      <vt:lpstr>    OŚWIADCZENIE PODWYKONAWCY</vt:lpstr>
    </vt:vector>
  </TitlesOfParts>
  <Company/>
  <LinksUpToDate>false</LinksUpToDate>
  <CharactersWithSpaces>57315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7 do SIWZ</dc:title>
  <dc:creator>esp</dc:creator>
  <cp:lastModifiedBy>Stanisław</cp:lastModifiedBy>
  <cp:revision>2</cp:revision>
  <dcterms:created xsi:type="dcterms:W3CDTF">2024-01-25T19:18:00Z</dcterms:created>
  <dcterms:modified xsi:type="dcterms:W3CDTF">2024-01-25T19:18:00Z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